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93" w:rsidRPr="001A4E93" w:rsidRDefault="001A4E93" w:rsidP="001A4E93">
      <w:pPr>
        <w:ind w:firstLine="567"/>
        <w:jc w:val="both"/>
        <w:rPr>
          <w:rFonts w:eastAsiaTheme="minorHAnsi"/>
          <w:lang w:eastAsia="en-US"/>
        </w:rPr>
      </w:pPr>
      <w:r w:rsidRPr="001A4E93">
        <w:rPr>
          <w:rFonts w:eastAsiaTheme="minorHAnsi"/>
          <w:lang w:eastAsia="en-US"/>
        </w:rPr>
        <w:t xml:space="preserve">2022 год для всех жителей России был очень сложным, он поставил перед нами новые задачи, многие из нас переоценили свои ценности. В полной мере проявились такие качества наших соотечественников как патриотизм, героизм и самопожертвование. Очень радует, что несмотря на мощнейшее давление на Россию извне, мы смогли сплотиться, поддерживаем друг друга, наших бойцов и их семьи, направили еще больше усилий на обеспечение национальной безопасности, устойчивое функционирование государства, экономики, финансовой сферы. </w:t>
      </w:r>
    </w:p>
    <w:p w:rsidR="001A4E93" w:rsidRPr="001A4E93" w:rsidRDefault="001A4E93" w:rsidP="001A4E93">
      <w:pPr>
        <w:ind w:firstLine="567"/>
        <w:jc w:val="both"/>
        <w:rPr>
          <w:rFonts w:eastAsiaTheme="minorHAnsi"/>
          <w:lang w:eastAsia="en-US"/>
        </w:rPr>
      </w:pPr>
      <w:r w:rsidRPr="001A4E93">
        <w:rPr>
          <w:rFonts w:eastAsiaTheme="minorHAnsi"/>
          <w:lang w:eastAsia="en-US"/>
        </w:rPr>
        <w:t xml:space="preserve">Для нас этот год был еще и годом выборов в органы местного самоуправления района: мэра, 8 глав поселений и 88 депутатов представительных органов. </w:t>
      </w:r>
    </w:p>
    <w:p w:rsidR="001A4E93" w:rsidRPr="001A4E93" w:rsidRDefault="001A4E93" w:rsidP="001A4E93">
      <w:pPr>
        <w:ind w:firstLine="567"/>
        <w:jc w:val="both"/>
        <w:rPr>
          <w:rFonts w:eastAsiaTheme="minorHAnsi"/>
          <w:lang w:eastAsia="en-US"/>
        </w:rPr>
      </w:pPr>
      <w:r w:rsidRPr="001A4E93">
        <w:rPr>
          <w:rFonts w:eastAsiaTheme="minorHAnsi"/>
          <w:lang w:eastAsia="en-US"/>
        </w:rPr>
        <w:t xml:space="preserve">Местное самоуправление – это власть, которая ближе всех к жителям, движущая сила в развитии конкретных территорий. Главы поселений, муниципальные депутаты и сотрудники органов местного самоуправления наделены серьезными полномочиями, перед нами стоят важные и ответственные задачи по решению актуальных проблем жителей, реализации программы развития района и обеспечение их социально-экономического благополучия. </w:t>
      </w:r>
    </w:p>
    <w:p w:rsidR="001A4E93" w:rsidRPr="001A4E93" w:rsidRDefault="001A4E93" w:rsidP="001A4E93">
      <w:pPr>
        <w:ind w:firstLine="567"/>
        <w:jc w:val="both"/>
        <w:rPr>
          <w:rFonts w:eastAsiaTheme="minorHAnsi"/>
          <w:lang w:eastAsia="en-US"/>
        </w:rPr>
      </w:pPr>
      <w:r w:rsidRPr="001A4E93">
        <w:rPr>
          <w:rFonts w:eastAsiaTheme="minorHAnsi"/>
          <w:lang w:eastAsia="en-US"/>
        </w:rPr>
        <w:t>От представителей органов самоуправления на местах постоянно требуется активность, инициативность, неравнодушие, внимание к проблемам граждан и деятельное участие в их решении.</w:t>
      </w:r>
    </w:p>
    <w:p w:rsidR="001A4E93" w:rsidRPr="001A4E93" w:rsidRDefault="001A4E93" w:rsidP="001A4E93">
      <w:pPr>
        <w:ind w:firstLine="567"/>
        <w:jc w:val="both"/>
        <w:rPr>
          <w:rFonts w:eastAsiaTheme="minorHAnsi"/>
          <w:lang w:eastAsia="en-US"/>
        </w:rPr>
      </w:pPr>
      <w:r w:rsidRPr="001A4E93">
        <w:rPr>
          <w:rFonts w:eastAsiaTheme="minorHAnsi"/>
          <w:lang w:eastAsia="en-US"/>
        </w:rPr>
        <w:t>Я хочу еще раз поблагодарить всех, кто меня поддержал! Около 80% голосов моих земляков – это большой знак доверия к той работе, которая идет в районе, это очень важно и ценно для меня. Впереди у нас с вами большие задачи, но я уверен, что все получится!</w:t>
      </w:r>
    </w:p>
    <w:p w:rsidR="001A4E93" w:rsidRDefault="001A4E93" w:rsidP="001A4E93">
      <w:pPr>
        <w:ind w:firstLine="567"/>
        <w:jc w:val="both"/>
        <w:rPr>
          <w:rFonts w:eastAsiaTheme="minorHAnsi"/>
          <w:lang w:eastAsia="en-US"/>
        </w:rPr>
      </w:pPr>
      <w:r w:rsidRPr="001A4E93">
        <w:rPr>
          <w:rFonts w:eastAsiaTheme="minorHAnsi"/>
          <w:lang w:eastAsia="en-US"/>
        </w:rPr>
        <w:t>Несмотря на все сложности, совместными усилиями нам удалось добиться целей, которые мы определили на 2022 год.</w:t>
      </w:r>
    </w:p>
    <w:p w:rsidR="001A4E93" w:rsidRDefault="001A4E93" w:rsidP="001A4E93">
      <w:pPr>
        <w:ind w:firstLine="567"/>
        <w:jc w:val="both"/>
        <w:rPr>
          <w:rFonts w:eastAsiaTheme="minorHAnsi"/>
          <w:lang w:eastAsia="en-US"/>
        </w:rPr>
      </w:pPr>
    </w:p>
    <w:p w:rsidR="001A4E93" w:rsidRPr="001A4E93" w:rsidRDefault="001A4E93" w:rsidP="001A4E93">
      <w:pPr>
        <w:ind w:firstLine="567"/>
        <w:jc w:val="center"/>
        <w:rPr>
          <w:rFonts w:eastAsiaTheme="minorHAnsi"/>
          <w:b/>
          <w:lang w:eastAsia="en-US"/>
        </w:rPr>
      </w:pPr>
      <w:r w:rsidRPr="001A4E93">
        <w:rPr>
          <w:rFonts w:eastAsiaTheme="minorHAnsi"/>
          <w:b/>
          <w:lang w:eastAsia="en-US"/>
        </w:rPr>
        <w:t>Местное самоуправление</w:t>
      </w:r>
    </w:p>
    <w:p w:rsidR="00BD46DB" w:rsidRPr="00F97C26" w:rsidRDefault="00BD46DB" w:rsidP="00C54531">
      <w:pPr>
        <w:ind w:firstLine="567"/>
        <w:jc w:val="both"/>
        <w:rPr>
          <w:rFonts w:eastAsia="Calibri"/>
          <w:lang w:eastAsia="en-US"/>
        </w:rPr>
      </w:pPr>
      <w:r w:rsidRPr="00F97C26">
        <w:rPr>
          <w:rFonts w:eastAsia="Calibri"/>
          <w:b/>
          <w:lang w:eastAsia="en-US"/>
        </w:rPr>
        <w:t>В Думу муниципального образования «</w:t>
      </w:r>
      <w:proofErr w:type="spellStart"/>
      <w:r w:rsidRPr="00F97C26">
        <w:rPr>
          <w:rFonts w:eastAsia="Calibri"/>
          <w:b/>
          <w:lang w:eastAsia="en-US"/>
        </w:rPr>
        <w:t>Жигаловский</w:t>
      </w:r>
      <w:proofErr w:type="spellEnd"/>
      <w:r w:rsidRPr="00F97C26">
        <w:rPr>
          <w:rFonts w:eastAsia="Calibri"/>
          <w:b/>
          <w:lang w:eastAsia="en-US"/>
        </w:rPr>
        <w:t xml:space="preserve"> район» седьмого созыва избрано 15 депутатов, по 3 округам.</w:t>
      </w:r>
      <w:r w:rsidRPr="00F97C26">
        <w:rPr>
          <w:rFonts w:eastAsia="Calibri"/>
          <w:lang w:eastAsia="en-US"/>
        </w:rPr>
        <w:t xml:space="preserve"> По каждому округу избиратели могли выбрать не более 5 кандидатур. </w:t>
      </w:r>
    </w:p>
    <w:p w:rsidR="00D60C95" w:rsidRPr="00F97C26" w:rsidRDefault="00BD46DB" w:rsidP="00C54531">
      <w:pPr>
        <w:ind w:firstLine="567"/>
        <w:jc w:val="both"/>
        <w:rPr>
          <w:rFonts w:eastAsia="Calibri"/>
          <w:lang w:eastAsia="en-US"/>
        </w:rPr>
      </w:pPr>
      <w:r w:rsidRPr="00F97C26">
        <w:rPr>
          <w:rFonts w:eastAsia="Calibri"/>
          <w:b/>
          <w:lang w:eastAsia="en-US"/>
        </w:rPr>
        <w:t>В состав Думы по избирательному округу №1 вошли:</w:t>
      </w:r>
      <w:r w:rsidR="00F106CB">
        <w:rPr>
          <w:rFonts w:eastAsia="Calibri"/>
          <w:lang w:eastAsia="en-US"/>
        </w:rPr>
        <w:t xml:space="preserve"> Наталья Лазарева </w:t>
      </w:r>
      <w:r w:rsidRPr="00F97C26">
        <w:rPr>
          <w:rFonts w:eastAsia="Calibri"/>
          <w:lang w:eastAsia="en-US"/>
        </w:rPr>
        <w:t>(45,28%</w:t>
      </w:r>
      <w:r w:rsidR="002467BC">
        <w:rPr>
          <w:rFonts w:eastAsia="Calibri"/>
          <w:lang w:eastAsia="en-US"/>
        </w:rPr>
        <w:t xml:space="preserve"> голосов</w:t>
      </w:r>
      <w:r w:rsidRPr="00F97C26">
        <w:rPr>
          <w:rFonts w:eastAsia="Calibri"/>
          <w:lang w:eastAsia="en-US"/>
        </w:rPr>
        <w:t xml:space="preserve">), Анна Тарасенко (42,26%), Ольга </w:t>
      </w:r>
      <w:proofErr w:type="spellStart"/>
      <w:r w:rsidRPr="00F97C26">
        <w:rPr>
          <w:rFonts w:eastAsia="Calibri"/>
          <w:lang w:eastAsia="en-US"/>
        </w:rPr>
        <w:t>Пчелова</w:t>
      </w:r>
      <w:proofErr w:type="spellEnd"/>
      <w:r w:rsidRPr="00F97C26">
        <w:rPr>
          <w:rFonts w:eastAsia="Calibri"/>
          <w:lang w:eastAsia="en-US"/>
        </w:rPr>
        <w:t xml:space="preserve"> (40,41%), Рудых Валерий (37,49%) и Оксана </w:t>
      </w:r>
      <w:proofErr w:type="spellStart"/>
      <w:r w:rsidRPr="00F97C26">
        <w:rPr>
          <w:rFonts w:eastAsia="Calibri"/>
          <w:lang w:eastAsia="en-US"/>
        </w:rPr>
        <w:t>Кислицына</w:t>
      </w:r>
      <w:proofErr w:type="spellEnd"/>
      <w:r w:rsidRPr="00F97C26">
        <w:rPr>
          <w:rFonts w:eastAsia="Calibri"/>
          <w:lang w:eastAsia="en-US"/>
        </w:rPr>
        <w:t xml:space="preserve"> (35,25%). </w:t>
      </w:r>
    </w:p>
    <w:p w:rsidR="00D60C95" w:rsidRPr="00F97C26" w:rsidRDefault="00BD46DB" w:rsidP="00C54531">
      <w:pPr>
        <w:ind w:firstLine="567"/>
        <w:jc w:val="both"/>
        <w:rPr>
          <w:rFonts w:eastAsia="Calibri"/>
          <w:lang w:eastAsia="en-US"/>
        </w:rPr>
      </w:pPr>
      <w:r w:rsidRPr="00F97C26">
        <w:rPr>
          <w:rFonts w:eastAsia="Calibri"/>
          <w:b/>
          <w:lang w:eastAsia="en-US"/>
        </w:rPr>
        <w:t>По избирательному округу №2 избраны депутаты:</w:t>
      </w:r>
      <w:r w:rsidRPr="00F97C26">
        <w:rPr>
          <w:rFonts w:eastAsia="Calibri"/>
          <w:lang w:eastAsia="en-US"/>
        </w:rPr>
        <w:t xml:space="preserve"> Наталия Кислова (55,61%), Ирина Агафонова (41,67%), Александр Тарасов (39,8%), Татьяна </w:t>
      </w:r>
      <w:proofErr w:type="spellStart"/>
      <w:r w:rsidRPr="00F97C26">
        <w:rPr>
          <w:rFonts w:eastAsia="Calibri"/>
          <w:lang w:eastAsia="en-US"/>
        </w:rPr>
        <w:t>Томшина</w:t>
      </w:r>
      <w:proofErr w:type="spellEnd"/>
      <w:r w:rsidRPr="00F97C26">
        <w:rPr>
          <w:rFonts w:eastAsia="Calibri"/>
          <w:lang w:eastAsia="en-US"/>
        </w:rPr>
        <w:t xml:space="preserve"> (37,93%) и Юрий </w:t>
      </w:r>
      <w:proofErr w:type="spellStart"/>
      <w:r w:rsidRPr="00F97C26">
        <w:rPr>
          <w:rFonts w:eastAsia="Calibri"/>
          <w:lang w:eastAsia="en-US"/>
        </w:rPr>
        <w:t>Мурашев</w:t>
      </w:r>
      <w:proofErr w:type="spellEnd"/>
      <w:r w:rsidRPr="00F97C26">
        <w:rPr>
          <w:rFonts w:eastAsia="Calibri"/>
          <w:lang w:eastAsia="en-US"/>
        </w:rPr>
        <w:t xml:space="preserve"> </w:t>
      </w:r>
      <w:r w:rsidR="00173381">
        <w:rPr>
          <w:rFonts w:eastAsia="Calibri"/>
          <w:lang w:eastAsia="en-US"/>
        </w:rPr>
        <w:t>(</w:t>
      </w:r>
      <w:r w:rsidRPr="00F97C26">
        <w:rPr>
          <w:rFonts w:eastAsia="Calibri"/>
          <w:lang w:eastAsia="en-US"/>
        </w:rPr>
        <w:t xml:space="preserve">32,99%). </w:t>
      </w:r>
    </w:p>
    <w:p w:rsidR="00D60C95" w:rsidRPr="00F97C26" w:rsidRDefault="00BD46DB" w:rsidP="00C54531">
      <w:pPr>
        <w:ind w:firstLine="567"/>
        <w:jc w:val="both"/>
        <w:rPr>
          <w:rFonts w:eastAsia="Calibri"/>
          <w:lang w:eastAsia="en-US"/>
        </w:rPr>
      </w:pPr>
      <w:r w:rsidRPr="00F97C26">
        <w:rPr>
          <w:rFonts w:eastAsia="Calibri"/>
          <w:b/>
          <w:lang w:eastAsia="en-US"/>
        </w:rPr>
        <w:t>По избирательному округу №3 в состав Думы района избраны:</w:t>
      </w:r>
      <w:r w:rsidR="002467BC">
        <w:rPr>
          <w:rFonts w:eastAsia="Calibri"/>
          <w:lang w:eastAsia="en-US"/>
        </w:rPr>
        <w:t xml:space="preserve"> Николай Алферов </w:t>
      </w:r>
      <w:r w:rsidR="007932DC">
        <w:rPr>
          <w:rFonts w:eastAsia="Calibri"/>
          <w:lang w:eastAsia="en-US"/>
        </w:rPr>
        <w:t>(</w:t>
      </w:r>
      <w:r w:rsidR="002467BC" w:rsidRPr="00F97C26">
        <w:rPr>
          <w:rFonts w:eastAsia="Calibri"/>
          <w:lang w:eastAsia="en-US"/>
        </w:rPr>
        <w:t>набрал абсолютное большинство голосов</w:t>
      </w:r>
      <w:r w:rsidR="002467BC" w:rsidRPr="00F97C26">
        <w:rPr>
          <w:rFonts w:eastAsia="Calibri"/>
          <w:i/>
          <w:lang w:eastAsia="en-US"/>
        </w:rPr>
        <w:t xml:space="preserve"> </w:t>
      </w:r>
      <w:r w:rsidR="002467BC">
        <w:rPr>
          <w:rFonts w:eastAsia="Calibri"/>
          <w:lang w:eastAsia="en-US"/>
        </w:rPr>
        <w:t>-</w:t>
      </w:r>
      <w:r w:rsidRPr="00F97C26">
        <w:rPr>
          <w:rFonts w:eastAsia="Calibri"/>
          <w:lang w:eastAsia="en-US"/>
        </w:rPr>
        <w:t xml:space="preserve"> 58,72%</w:t>
      </w:r>
      <w:r w:rsidR="00173381">
        <w:rPr>
          <w:rFonts w:eastAsia="Calibri"/>
          <w:lang w:eastAsia="en-US"/>
        </w:rPr>
        <w:t xml:space="preserve">), </w:t>
      </w:r>
      <w:r w:rsidRPr="00F97C26">
        <w:rPr>
          <w:rFonts w:eastAsia="Calibri"/>
          <w:lang w:eastAsia="en-US"/>
        </w:rPr>
        <w:t xml:space="preserve">Ирина Берденникова (55,59%), Александр </w:t>
      </w:r>
      <w:proofErr w:type="spellStart"/>
      <w:r w:rsidRPr="00F97C26">
        <w:rPr>
          <w:rFonts w:eastAsia="Calibri"/>
          <w:lang w:eastAsia="en-US"/>
        </w:rPr>
        <w:t>Пастрик</w:t>
      </w:r>
      <w:proofErr w:type="spellEnd"/>
      <w:r w:rsidRPr="00F97C26">
        <w:rPr>
          <w:rFonts w:eastAsia="Calibri"/>
          <w:lang w:eastAsia="en-US"/>
        </w:rPr>
        <w:t xml:space="preserve"> (49,61%), Татьяна </w:t>
      </w:r>
      <w:proofErr w:type="spellStart"/>
      <w:r w:rsidRPr="00F97C26">
        <w:rPr>
          <w:rFonts w:eastAsia="Calibri"/>
          <w:lang w:eastAsia="en-US"/>
        </w:rPr>
        <w:t>Жучева</w:t>
      </w:r>
      <w:proofErr w:type="spellEnd"/>
      <w:r w:rsidRPr="00F97C26">
        <w:rPr>
          <w:rFonts w:eastAsia="Calibri"/>
          <w:lang w:eastAsia="en-US"/>
        </w:rPr>
        <w:t xml:space="preserve"> (48,92%), Елена Рудых (48,04%). </w:t>
      </w:r>
    </w:p>
    <w:p w:rsidR="00A956E4" w:rsidRDefault="00BD46DB" w:rsidP="00C54531">
      <w:pPr>
        <w:ind w:firstLine="567"/>
        <w:jc w:val="both"/>
        <w:rPr>
          <w:rFonts w:eastAsia="Calibri"/>
          <w:lang w:eastAsia="en-US"/>
        </w:rPr>
      </w:pPr>
      <w:r w:rsidRPr="00F97C26">
        <w:rPr>
          <w:rFonts w:eastAsia="Calibri"/>
          <w:lang w:eastAsia="en-US"/>
        </w:rPr>
        <w:t xml:space="preserve">В Думе района продолжили работу опытные депутаты предыдущих созывов: Наталия Кислова - депутат Думы 4, 5 и 6 созывов; Валерий Рудых и Ольга </w:t>
      </w:r>
      <w:proofErr w:type="spellStart"/>
      <w:r w:rsidRPr="00F97C26">
        <w:rPr>
          <w:rFonts w:eastAsia="Calibri"/>
          <w:lang w:eastAsia="en-US"/>
        </w:rPr>
        <w:t>Пчелова</w:t>
      </w:r>
      <w:proofErr w:type="spellEnd"/>
      <w:r w:rsidRPr="00F97C26">
        <w:rPr>
          <w:rFonts w:eastAsia="Calibri"/>
          <w:lang w:eastAsia="en-US"/>
        </w:rPr>
        <w:t xml:space="preserve"> - 5 и 6 созывов; Ирина Агафонова, Татьяна </w:t>
      </w:r>
      <w:proofErr w:type="spellStart"/>
      <w:r w:rsidRPr="00F97C26">
        <w:rPr>
          <w:rFonts w:eastAsia="Calibri"/>
          <w:lang w:eastAsia="en-US"/>
        </w:rPr>
        <w:t>Томшина</w:t>
      </w:r>
      <w:proofErr w:type="spellEnd"/>
      <w:r w:rsidRPr="00F97C26">
        <w:rPr>
          <w:rFonts w:eastAsia="Calibri"/>
          <w:lang w:eastAsia="en-US"/>
        </w:rPr>
        <w:t xml:space="preserve"> и Ирина Берденникова – депутаты Думы 6 созыва. 9 депутатов в Думу района избраны впервые, но 4 из них ранее являлись депутатами представительных органов поселений района. Председателем Думы тайным голосованием из своего состава депутаты избрали Валерия Рудых, заместителем председателя вновь избрана Наталия Кислова. Все депутаты работают на непостоянной основе.</w:t>
      </w:r>
    </w:p>
    <w:p w:rsidR="00BD46DB" w:rsidRPr="00F97C26" w:rsidRDefault="00BD46DB" w:rsidP="00C54531">
      <w:pPr>
        <w:ind w:firstLine="567"/>
        <w:jc w:val="both"/>
        <w:rPr>
          <w:rFonts w:eastAsia="Calibri"/>
          <w:lang w:eastAsia="en-US"/>
        </w:rPr>
      </w:pPr>
      <w:r w:rsidRPr="007932DC">
        <w:rPr>
          <w:rFonts w:eastAsia="Calibri"/>
          <w:lang w:eastAsia="en-US"/>
        </w:rPr>
        <w:t xml:space="preserve">На должность главы </w:t>
      </w:r>
      <w:proofErr w:type="spellStart"/>
      <w:r w:rsidRPr="007932DC">
        <w:rPr>
          <w:rFonts w:eastAsia="Calibri"/>
          <w:lang w:eastAsia="en-US"/>
        </w:rPr>
        <w:t>Жигаловского</w:t>
      </w:r>
      <w:proofErr w:type="spellEnd"/>
      <w:r w:rsidRPr="007932DC">
        <w:rPr>
          <w:rFonts w:eastAsia="Calibri"/>
          <w:lang w:eastAsia="en-US"/>
        </w:rPr>
        <w:t xml:space="preserve"> муниципального образования </w:t>
      </w:r>
      <w:r w:rsidR="00445DE0">
        <w:rPr>
          <w:rFonts w:eastAsia="Calibri"/>
          <w:lang w:eastAsia="en-US"/>
        </w:rPr>
        <w:t xml:space="preserve">на второй срок </w:t>
      </w:r>
      <w:r w:rsidRPr="007932DC">
        <w:rPr>
          <w:rFonts w:eastAsia="Calibri"/>
          <w:lang w:eastAsia="en-US"/>
        </w:rPr>
        <w:t>избран Дмитрий Лунев,</w:t>
      </w:r>
      <w:r w:rsidRPr="00F97C26">
        <w:rPr>
          <w:rFonts w:eastAsia="Calibri"/>
          <w:lang w:eastAsia="en-US"/>
        </w:rPr>
        <w:t xml:space="preserve"> </w:t>
      </w:r>
      <w:r w:rsidR="00445DE0">
        <w:rPr>
          <w:rFonts w:eastAsia="Calibri"/>
          <w:lang w:eastAsia="en-US"/>
        </w:rPr>
        <w:t>он набрал</w:t>
      </w:r>
      <w:r w:rsidR="00886B27">
        <w:rPr>
          <w:rFonts w:eastAsia="Calibri"/>
          <w:lang w:eastAsia="en-US"/>
        </w:rPr>
        <w:t xml:space="preserve"> </w:t>
      </w:r>
      <w:r w:rsidR="00173381">
        <w:rPr>
          <w:rFonts w:eastAsia="Calibri"/>
          <w:lang w:eastAsia="en-US"/>
        </w:rPr>
        <w:t xml:space="preserve">66,51% </w:t>
      </w:r>
      <w:r w:rsidR="00445DE0">
        <w:rPr>
          <w:rFonts w:eastAsia="Calibri"/>
          <w:lang w:eastAsia="en-US"/>
        </w:rPr>
        <w:t xml:space="preserve">голосов </w:t>
      </w:r>
      <w:r w:rsidR="00173381">
        <w:rPr>
          <w:rFonts w:eastAsia="Calibri"/>
          <w:lang w:eastAsia="en-US"/>
        </w:rPr>
        <w:t>избирателей</w:t>
      </w:r>
      <w:r w:rsidRPr="00F97C26">
        <w:rPr>
          <w:rFonts w:eastAsia="Calibri"/>
          <w:lang w:eastAsia="en-US"/>
        </w:rPr>
        <w:t xml:space="preserve">. </w:t>
      </w:r>
    </w:p>
    <w:p w:rsidR="00A956E4" w:rsidRPr="007932DC" w:rsidRDefault="00BD46DB" w:rsidP="00C54531">
      <w:pPr>
        <w:ind w:firstLine="567"/>
        <w:jc w:val="both"/>
        <w:rPr>
          <w:rFonts w:eastAsia="Calibri"/>
          <w:lang w:eastAsia="en-US"/>
        </w:rPr>
      </w:pPr>
      <w:r w:rsidRPr="007932DC">
        <w:rPr>
          <w:rFonts w:eastAsia="Calibri"/>
          <w:lang w:eastAsia="en-US"/>
        </w:rPr>
        <w:t>Главой Дальне-</w:t>
      </w:r>
      <w:proofErr w:type="spellStart"/>
      <w:r w:rsidRPr="007932DC">
        <w:rPr>
          <w:rFonts w:eastAsia="Calibri"/>
          <w:lang w:eastAsia="en-US"/>
        </w:rPr>
        <w:t>Закорского</w:t>
      </w:r>
      <w:proofErr w:type="spellEnd"/>
      <w:r w:rsidRPr="007932DC">
        <w:rPr>
          <w:rFonts w:eastAsia="Calibri"/>
          <w:lang w:eastAsia="en-US"/>
        </w:rPr>
        <w:t xml:space="preserve"> муниципального образования</w:t>
      </w:r>
      <w:r w:rsidR="007932DC" w:rsidRPr="007932DC">
        <w:rPr>
          <w:rFonts w:eastAsia="Calibri"/>
          <w:lang w:eastAsia="en-US"/>
        </w:rPr>
        <w:t xml:space="preserve"> на второй срок</w:t>
      </w:r>
      <w:r w:rsidRPr="007932DC">
        <w:rPr>
          <w:rFonts w:eastAsia="Calibri"/>
          <w:lang w:eastAsia="en-US"/>
        </w:rPr>
        <w:t xml:space="preserve"> избрана Валентина Каминская</w:t>
      </w:r>
      <w:r w:rsidR="00886B27" w:rsidRPr="007932DC">
        <w:rPr>
          <w:rFonts w:eastAsia="Calibri"/>
          <w:lang w:eastAsia="en-US"/>
        </w:rPr>
        <w:t xml:space="preserve"> </w:t>
      </w:r>
      <w:r w:rsidRPr="007932DC">
        <w:rPr>
          <w:rFonts w:eastAsia="Calibri"/>
          <w:lang w:eastAsia="en-US"/>
        </w:rPr>
        <w:t>(</w:t>
      </w:r>
      <w:r w:rsidR="00445DE0">
        <w:rPr>
          <w:rFonts w:eastAsia="Calibri"/>
          <w:lang w:eastAsia="en-US"/>
        </w:rPr>
        <w:t xml:space="preserve">65,04%), </w:t>
      </w:r>
      <w:proofErr w:type="spellStart"/>
      <w:r w:rsidRPr="007932DC">
        <w:rPr>
          <w:rFonts w:eastAsia="Calibri"/>
          <w:lang w:eastAsia="en-US"/>
        </w:rPr>
        <w:t>Лукиновского</w:t>
      </w:r>
      <w:proofErr w:type="spellEnd"/>
      <w:r w:rsidRPr="007932DC">
        <w:rPr>
          <w:rFonts w:eastAsia="Calibri"/>
          <w:lang w:eastAsia="en-US"/>
        </w:rPr>
        <w:t xml:space="preserve"> муниципального образования </w:t>
      </w:r>
      <w:r w:rsidR="00445DE0">
        <w:rPr>
          <w:rFonts w:eastAsia="Calibri"/>
          <w:lang w:eastAsia="en-US"/>
        </w:rPr>
        <w:t>-</w:t>
      </w:r>
      <w:r w:rsidRPr="007932DC">
        <w:rPr>
          <w:rFonts w:eastAsia="Calibri"/>
          <w:lang w:eastAsia="en-US"/>
        </w:rPr>
        <w:t xml:space="preserve"> Нина Константинова</w:t>
      </w:r>
      <w:r w:rsidR="00886B27" w:rsidRPr="007932DC">
        <w:rPr>
          <w:rFonts w:eastAsia="Calibri"/>
          <w:lang w:eastAsia="en-US"/>
        </w:rPr>
        <w:t xml:space="preserve"> (</w:t>
      </w:r>
      <w:r w:rsidR="00445DE0">
        <w:rPr>
          <w:rFonts w:eastAsia="Calibri"/>
          <w:lang w:eastAsia="en-US"/>
        </w:rPr>
        <w:t xml:space="preserve">80,95%), </w:t>
      </w:r>
      <w:r w:rsidRPr="007932DC">
        <w:rPr>
          <w:rFonts w:eastAsia="Calibri"/>
          <w:lang w:eastAsia="en-US"/>
        </w:rPr>
        <w:t xml:space="preserve">Знаменского муниципального образования </w:t>
      </w:r>
      <w:r w:rsidR="00445DE0">
        <w:rPr>
          <w:rFonts w:eastAsia="Calibri"/>
          <w:lang w:eastAsia="en-US"/>
        </w:rPr>
        <w:t>-</w:t>
      </w:r>
      <w:r w:rsidRPr="007932DC">
        <w:rPr>
          <w:rFonts w:eastAsia="Calibri"/>
          <w:lang w:eastAsia="en-US"/>
        </w:rPr>
        <w:t xml:space="preserve"> Ольга Нечаева </w:t>
      </w:r>
      <w:r w:rsidR="007932DC" w:rsidRPr="007932DC">
        <w:rPr>
          <w:rFonts w:eastAsia="Calibri"/>
          <w:lang w:eastAsia="en-US"/>
        </w:rPr>
        <w:t>(50,27%),</w:t>
      </w:r>
      <w:r w:rsidRPr="007932DC">
        <w:rPr>
          <w:rFonts w:eastAsia="Calibri"/>
          <w:lang w:eastAsia="en-US"/>
        </w:rPr>
        <w:t xml:space="preserve"> Петровского муниципального образования </w:t>
      </w:r>
      <w:r w:rsidR="007932DC" w:rsidRPr="007932DC">
        <w:rPr>
          <w:rFonts w:eastAsia="Calibri"/>
          <w:lang w:eastAsia="en-US"/>
        </w:rPr>
        <w:t>-</w:t>
      </w:r>
      <w:r w:rsidRPr="007932DC">
        <w:rPr>
          <w:rFonts w:eastAsia="Calibri"/>
          <w:lang w:eastAsia="en-US"/>
        </w:rPr>
        <w:t xml:space="preserve"> Оксана </w:t>
      </w:r>
      <w:proofErr w:type="spellStart"/>
      <w:r w:rsidRPr="007932DC">
        <w:rPr>
          <w:rFonts w:eastAsia="Calibri"/>
          <w:lang w:eastAsia="en-US"/>
        </w:rPr>
        <w:t>Харлампьева</w:t>
      </w:r>
      <w:proofErr w:type="spellEnd"/>
      <w:r w:rsidR="00886B27" w:rsidRPr="007932DC">
        <w:rPr>
          <w:rFonts w:eastAsia="Calibri"/>
          <w:lang w:eastAsia="en-US"/>
        </w:rPr>
        <w:t xml:space="preserve"> (48,7%). </w:t>
      </w:r>
      <w:proofErr w:type="spellStart"/>
      <w:r w:rsidRPr="007932DC">
        <w:rPr>
          <w:rFonts w:eastAsia="Calibri"/>
          <w:lang w:eastAsia="en-US"/>
        </w:rPr>
        <w:t>Тимошинское</w:t>
      </w:r>
      <w:proofErr w:type="spellEnd"/>
      <w:r w:rsidRPr="007932DC">
        <w:rPr>
          <w:rFonts w:eastAsia="Calibri"/>
          <w:lang w:eastAsia="en-US"/>
        </w:rPr>
        <w:t xml:space="preserve"> муниципальное образование в четвертый раз подряд возглавила Юлия </w:t>
      </w:r>
      <w:proofErr w:type="spellStart"/>
      <w:r w:rsidRPr="007932DC">
        <w:rPr>
          <w:rFonts w:eastAsia="Calibri"/>
          <w:lang w:eastAsia="en-US"/>
        </w:rPr>
        <w:t>Замащикова</w:t>
      </w:r>
      <w:proofErr w:type="spellEnd"/>
      <w:r w:rsidR="007932DC" w:rsidRPr="007932DC">
        <w:rPr>
          <w:rFonts w:eastAsia="Calibri"/>
          <w:lang w:eastAsia="en-US"/>
        </w:rPr>
        <w:t xml:space="preserve"> </w:t>
      </w:r>
      <w:r w:rsidRPr="007932DC">
        <w:rPr>
          <w:rFonts w:eastAsia="Calibri"/>
          <w:lang w:eastAsia="en-US"/>
        </w:rPr>
        <w:t xml:space="preserve">(68,97%), </w:t>
      </w:r>
      <w:proofErr w:type="spellStart"/>
      <w:r w:rsidRPr="007932DC">
        <w:rPr>
          <w:rFonts w:eastAsia="Calibri"/>
          <w:lang w:eastAsia="en-US"/>
        </w:rPr>
        <w:t>Тутурское</w:t>
      </w:r>
      <w:proofErr w:type="spellEnd"/>
      <w:r w:rsidRPr="007932DC">
        <w:rPr>
          <w:rFonts w:eastAsia="Calibri"/>
          <w:lang w:eastAsia="en-US"/>
        </w:rPr>
        <w:t xml:space="preserve"> муниципальное образование также в четвертый раз возглавила Татьяна </w:t>
      </w:r>
      <w:proofErr w:type="spellStart"/>
      <w:r w:rsidRPr="007932DC">
        <w:rPr>
          <w:rFonts w:eastAsia="Calibri"/>
          <w:lang w:eastAsia="en-US"/>
        </w:rPr>
        <w:t>Томшина</w:t>
      </w:r>
      <w:proofErr w:type="spellEnd"/>
      <w:r w:rsidR="007932DC" w:rsidRPr="007932DC">
        <w:rPr>
          <w:rFonts w:eastAsia="Calibri"/>
          <w:lang w:eastAsia="en-US"/>
        </w:rPr>
        <w:t xml:space="preserve"> </w:t>
      </w:r>
      <w:r w:rsidR="00445DE0">
        <w:rPr>
          <w:rFonts w:eastAsia="Calibri"/>
          <w:lang w:eastAsia="en-US"/>
        </w:rPr>
        <w:t>(50,79%),</w:t>
      </w:r>
      <w:r w:rsidRPr="007932DC">
        <w:rPr>
          <w:rFonts w:eastAsia="Calibri"/>
          <w:lang w:eastAsia="en-US"/>
        </w:rPr>
        <w:t xml:space="preserve"> </w:t>
      </w:r>
      <w:proofErr w:type="spellStart"/>
      <w:r w:rsidRPr="007932DC">
        <w:rPr>
          <w:rFonts w:eastAsia="Calibri"/>
          <w:lang w:eastAsia="en-US"/>
        </w:rPr>
        <w:t>Усть-Илгинское</w:t>
      </w:r>
      <w:proofErr w:type="spellEnd"/>
      <w:r w:rsidRPr="007932DC">
        <w:rPr>
          <w:rFonts w:eastAsia="Calibri"/>
          <w:lang w:eastAsia="en-US"/>
        </w:rPr>
        <w:t xml:space="preserve"> муниципальное образование </w:t>
      </w:r>
      <w:r w:rsidRPr="007932DC">
        <w:rPr>
          <w:rFonts w:eastAsia="Calibri"/>
          <w:lang w:eastAsia="en-US"/>
        </w:rPr>
        <w:lastRenderedPageBreak/>
        <w:t xml:space="preserve">с 1997 года возглавляет Андрей </w:t>
      </w:r>
      <w:proofErr w:type="spellStart"/>
      <w:r w:rsidRPr="007932DC">
        <w:rPr>
          <w:rFonts w:eastAsia="Calibri"/>
          <w:lang w:eastAsia="en-US"/>
        </w:rPr>
        <w:t>Шелковников</w:t>
      </w:r>
      <w:proofErr w:type="spellEnd"/>
      <w:r w:rsidRPr="007932DC">
        <w:rPr>
          <w:rFonts w:eastAsia="Calibri"/>
          <w:lang w:eastAsia="en-US"/>
        </w:rPr>
        <w:t xml:space="preserve">, и вновь его кандидатуру поддержало большинство избирателей (66,67%). </w:t>
      </w:r>
    </w:p>
    <w:p w:rsidR="00A956E4" w:rsidRDefault="00BD46DB" w:rsidP="00C54531">
      <w:pPr>
        <w:ind w:firstLine="567"/>
        <w:jc w:val="both"/>
        <w:rPr>
          <w:rFonts w:eastAsia="Calibri"/>
          <w:lang w:eastAsia="en-US"/>
        </w:rPr>
      </w:pPr>
      <w:r w:rsidRPr="00F97C26">
        <w:rPr>
          <w:rFonts w:eastAsia="Calibri"/>
          <w:lang w:eastAsia="en-US"/>
        </w:rPr>
        <w:t xml:space="preserve">В Думу </w:t>
      </w:r>
      <w:proofErr w:type="spellStart"/>
      <w:r w:rsidRPr="00F97C26">
        <w:rPr>
          <w:rFonts w:eastAsia="Calibri"/>
          <w:lang w:eastAsia="en-US"/>
        </w:rPr>
        <w:t>Жигаловского</w:t>
      </w:r>
      <w:proofErr w:type="spellEnd"/>
      <w:r w:rsidRPr="00F97C26">
        <w:rPr>
          <w:rFonts w:eastAsia="Calibri"/>
          <w:lang w:eastAsia="en-US"/>
        </w:rPr>
        <w:t xml:space="preserve"> муниципального образования шестого созыва избрано 10 депутатов, в Думы сельских поселений района по 7 депутатов, все представительные органы поселений района избраны в полном составе.</w:t>
      </w:r>
    </w:p>
    <w:p w:rsidR="00445DE0" w:rsidRPr="00F97C26" w:rsidRDefault="00445DE0" w:rsidP="00C54531">
      <w:pPr>
        <w:ind w:firstLine="567"/>
        <w:jc w:val="both"/>
        <w:rPr>
          <w:rFonts w:eastAsia="Calibri"/>
          <w:lang w:eastAsia="en-US"/>
        </w:rPr>
      </w:pPr>
    </w:p>
    <w:p w:rsidR="00A956E4" w:rsidRPr="00F97C26" w:rsidRDefault="00A66C7E" w:rsidP="00C54531">
      <w:pPr>
        <w:ind w:firstLine="567"/>
        <w:jc w:val="center"/>
        <w:rPr>
          <w:b/>
        </w:rPr>
      </w:pPr>
      <w:r>
        <w:rPr>
          <w:b/>
        </w:rPr>
        <w:t>Бюджет муниципального о</w:t>
      </w:r>
      <w:r w:rsidR="007932DC">
        <w:rPr>
          <w:b/>
        </w:rPr>
        <w:t>бразования</w:t>
      </w:r>
      <w:r w:rsidR="00BD46DB" w:rsidRPr="00F97C26">
        <w:rPr>
          <w:b/>
        </w:rPr>
        <w:t xml:space="preserve"> «</w:t>
      </w:r>
      <w:proofErr w:type="spellStart"/>
      <w:r w:rsidR="00BD46DB" w:rsidRPr="00F97C26">
        <w:rPr>
          <w:b/>
        </w:rPr>
        <w:t>Жигаловский</w:t>
      </w:r>
      <w:proofErr w:type="spellEnd"/>
      <w:r w:rsidR="00BD46DB" w:rsidRPr="00F97C26">
        <w:rPr>
          <w:b/>
        </w:rPr>
        <w:t xml:space="preserve"> район»</w:t>
      </w:r>
    </w:p>
    <w:p w:rsidR="00F23FA3" w:rsidRPr="00F97C26" w:rsidRDefault="00A6727E" w:rsidP="00C54531">
      <w:pPr>
        <w:ind w:firstLine="567"/>
        <w:jc w:val="both"/>
      </w:pPr>
      <w:r w:rsidRPr="00F97C26">
        <w:t>Б</w:t>
      </w:r>
      <w:r w:rsidR="00BF510A" w:rsidRPr="00F97C26">
        <w:t xml:space="preserve">юджет </w:t>
      </w:r>
      <w:r w:rsidR="00003066" w:rsidRPr="00F97C26">
        <w:t>района</w:t>
      </w:r>
      <w:r w:rsidR="00BF510A" w:rsidRPr="00F97C26">
        <w:t xml:space="preserve"> </w:t>
      </w:r>
      <w:r w:rsidR="00A81119" w:rsidRPr="00F97C26">
        <w:t xml:space="preserve">по доходам </w:t>
      </w:r>
      <w:r w:rsidR="00BF510A" w:rsidRPr="00F97C26">
        <w:t>з</w:t>
      </w:r>
      <w:r w:rsidR="004D3F11" w:rsidRPr="00F97C26">
        <w:t>а 20</w:t>
      </w:r>
      <w:r w:rsidR="00F45A33" w:rsidRPr="00F97C26">
        <w:t>2</w:t>
      </w:r>
      <w:r w:rsidR="00003066" w:rsidRPr="00F97C26">
        <w:t>2</w:t>
      </w:r>
      <w:r w:rsidR="00A81119" w:rsidRPr="00F97C26">
        <w:t xml:space="preserve"> год</w:t>
      </w:r>
      <w:r w:rsidR="004D3F11" w:rsidRPr="00F97C26">
        <w:t xml:space="preserve"> </w:t>
      </w:r>
      <w:r w:rsidRPr="00F97C26">
        <w:t>исполнен в объеме</w:t>
      </w:r>
      <w:r w:rsidR="004D3F11" w:rsidRPr="00F97C26">
        <w:t xml:space="preserve"> </w:t>
      </w:r>
      <w:r w:rsidR="00BF510A" w:rsidRPr="00F97C26">
        <w:t xml:space="preserve">1 млрд. </w:t>
      </w:r>
      <w:r w:rsidR="00003066" w:rsidRPr="00F97C26">
        <w:t>804</w:t>
      </w:r>
      <w:r w:rsidR="005903C2" w:rsidRPr="00F97C26">
        <w:t xml:space="preserve"> млн. руб. </w:t>
      </w:r>
      <w:r w:rsidRPr="00F97C26">
        <w:t xml:space="preserve">Увеличение доходной части бюджета </w:t>
      </w:r>
      <w:r w:rsidR="005903C2" w:rsidRPr="00F97C26">
        <w:t>к прошлому 202</w:t>
      </w:r>
      <w:r w:rsidR="00003066" w:rsidRPr="00F97C26">
        <w:t>1</w:t>
      </w:r>
      <w:r w:rsidR="005903C2" w:rsidRPr="00F97C26">
        <w:t xml:space="preserve"> году составило около </w:t>
      </w:r>
      <w:r w:rsidR="00003066" w:rsidRPr="00F97C26">
        <w:t>7</w:t>
      </w:r>
      <w:r w:rsidR="005903C2" w:rsidRPr="00F97C26">
        <w:t xml:space="preserve">0%, прирост </w:t>
      </w:r>
      <w:r w:rsidR="00003066" w:rsidRPr="00F97C26">
        <w:t>729</w:t>
      </w:r>
      <w:r w:rsidR="005903C2" w:rsidRPr="00F97C26">
        <w:t xml:space="preserve"> млн. руб.</w:t>
      </w:r>
    </w:p>
    <w:p w:rsidR="00003066" w:rsidRPr="00F97C26" w:rsidRDefault="005461B2" w:rsidP="00C54531">
      <w:pPr>
        <w:ind w:firstLine="567"/>
        <w:jc w:val="both"/>
      </w:pPr>
      <w:r w:rsidRPr="00F97C26">
        <w:t>Динамика доходной части</w:t>
      </w:r>
      <w:r w:rsidR="00A81119" w:rsidRPr="00F97C26">
        <w:t xml:space="preserve"> бюджета </w:t>
      </w:r>
      <w:r w:rsidRPr="00F97C26">
        <w:t xml:space="preserve">за истекшие 5 лет </w:t>
      </w:r>
      <w:r w:rsidR="00A81119" w:rsidRPr="00F97C26">
        <w:t>наглядно показывает</w:t>
      </w:r>
      <w:r w:rsidR="008C4897" w:rsidRPr="00F97C26">
        <w:t xml:space="preserve"> стабильный</w:t>
      </w:r>
      <w:r w:rsidR="00A81119" w:rsidRPr="00F97C26">
        <w:t xml:space="preserve"> </w:t>
      </w:r>
      <w:r w:rsidRPr="00F97C26">
        <w:t xml:space="preserve">рост наших доходов, </w:t>
      </w:r>
      <w:r w:rsidR="005903C2" w:rsidRPr="00F97C26">
        <w:t>а значит развитие нашего района</w:t>
      </w:r>
      <w:r w:rsidR="004D3F11" w:rsidRPr="00F97C26">
        <w:t>.</w:t>
      </w:r>
      <w:r w:rsidRPr="00F97C26">
        <w:t xml:space="preserve"> За 5 лет </w:t>
      </w:r>
      <w:r w:rsidR="008F4552" w:rsidRPr="00F97C26">
        <w:t xml:space="preserve">общий </w:t>
      </w:r>
      <w:r w:rsidR="00FD2379" w:rsidRPr="00F97C26">
        <w:t xml:space="preserve">объем </w:t>
      </w:r>
      <w:r w:rsidR="00BD2398" w:rsidRPr="00F97C26">
        <w:t>бюджет</w:t>
      </w:r>
      <w:r w:rsidR="00FD2379" w:rsidRPr="00F97C26">
        <w:t>а</w:t>
      </w:r>
      <w:r w:rsidR="007932DC">
        <w:t xml:space="preserve"> вырос бо</w:t>
      </w:r>
      <w:r w:rsidR="000A703A" w:rsidRPr="00F97C26">
        <w:t xml:space="preserve">лее чем </w:t>
      </w:r>
      <w:r w:rsidR="00003066" w:rsidRPr="00F97C26">
        <w:t>в 2,5 раза</w:t>
      </w:r>
      <w:r w:rsidR="00BD2398" w:rsidRPr="00F97C26">
        <w:t xml:space="preserve">, а </w:t>
      </w:r>
      <w:r w:rsidR="00003066" w:rsidRPr="00F97C26">
        <w:t xml:space="preserve">суммарно прирост более чем на 1 млрд. руб. </w:t>
      </w:r>
    </w:p>
    <w:p w:rsidR="00BD2398" w:rsidRPr="00F97C26" w:rsidRDefault="004D3F11" w:rsidP="00C54531">
      <w:pPr>
        <w:ind w:firstLine="567"/>
        <w:jc w:val="both"/>
      </w:pPr>
      <w:r w:rsidRPr="00F97C26">
        <w:t>Объем</w:t>
      </w:r>
      <w:r w:rsidR="00003066" w:rsidRPr="00F97C26">
        <w:t xml:space="preserve"> собственных</w:t>
      </w:r>
      <w:r w:rsidRPr="00F97C26">
        <w:t xml:space="preserve"> </w:t>
      </w:r>
      <w:r w:rsidR="00BD2398" w:rsidRPr="00F97C26">
        <w:t>налоговых и неналоговых доходов</w:t>
      </w:r>
      <w:r w:rsidRPr="00F97C26">
        <w:t xml:space="preserve"> </w:t>
      </w:r>
      <w:r w:rsidR="000A703A" w:rsidRPr="00F97C26">
        <w:t>увеличился</w:t>
      </w:r>
      <w:r w:rsidR="00F23FA3" w:rsidRPr="00F97C26">
        <w:t xml:space="preserve"> </w:t>
      </w:r>
      <w:r w:rsidR="00003066" w:rsidRPr="00F97C26">
        <w:t xml:space="preserve">в 11 раз </w:t>
      </w:r>
      <w:r w:rsidR="000F165A" w:rsidRPr="00F97C26">
        <w:t xml:space="preserve">за 5 лет </w:t>
      </w:r>
      <w:r w:rsidR="00003066" w:rsidRPr="00F97C26">
        <w:t>и составил – 1 млрд. 21 млн. руб.</w:t>
      </w:r>
    </w:p>
    <w:p w:rsidR="000F165A" w:rsidRPr="00F97C26" w:rsidRDefault="000F165A" w:rsidP="00C54531">
      <w:pPr>
        <w:ind w:firstLine="567"/>
        <w:jc w:val="both"/>
        <w:rPr>
          <w:b/>
          <w:highlight w:val="yellow"/>
        </w:rPr>
      </w:pPr>
      <w:r w:rsidRPr="00F97C26">
        <w:t>Рост собственных доходов бюджета обеспечен за счет увеличения поступления налога на доходы физических лиц. За 2022 год темп роста НДФЛ составил 230%. Рост налоговых поступлений неразрывно связан с реализацией на территории района ма</w:t>
      </w:r>
      <w:r w:rsidR="00E26FC9" w:rsidRPr="00F97C26">
        <w:t xml:space="preserve">сштабного проекта – </w:t>
      </w:r>
      <w:proofErr w:type="spellStart"/>
      <w:r w:rsidR="00E26FC9" w:rsidRPr="00F97C26">
        <w:t>Ковыктинского</w:t>
      </w:r>
      <w:proofErr w:type="spellEnd"/>
      <w:r w:rsidR="00E26FC9" w:rsidRPr="00F97C26">
        <w:t xml:space="preserve"> газоконденсатного</w:t>
      </w:r>
      <w:r w:rsidR="00F23FA3" w:rsidRPr="00F97C26">
        <w:t xml:space="preserve"> </w:t>
      </w:r>
      <w:r w:rsidR="00E26FC9" w:rsidRPr="00F97C26">
        <w:t>месторождения.</w:t>
      </w:r>
      <w:r w:rsidRPr="00F97C26">
        <w:t xml:space="preserve"> </w:t>
      </w:r>
    </w:p>
    <w:p w:rsidR="000F165A" w:rsidRPr="00F97C26" w:rsidRDefault="000F165A" w:rsidP="00C54531">
      <w:pPr>
        <w:ind w:firstLine="567"/>
        <w:jc w:val="both"/>
      </w:pPr>
      <w:r w:rsidRPr="00F97C26">
        <w:t xml:space="preserve">Экономический эффект от поступлений НДФЛ с территории района для областного бюджета Иркутской области составил </w:t>
      </w:r>
      <w:r w:rsidR="00B8685B" w:rsidRPr="00F97C26">
        <w:t xml:space="preserve">около </w:t>
      </w:r>
      <w:r w:rsidRPr="00F97C26">
        <w:t xml:space="preserve">1,5 млрд. руб. (увеличился по сравнению с 2020 годом </w:t>
      </w:r>
      <w:r w:rsidR="00B8685B" w:rsidRPr="00F97C26">
        <w:t>в 5 раз</w:t>
      </w:r>
      <w:r w:rsidRPr="00F97C26">
        <w:t xml:space="preserve">). Для бюджетов поселений </w:t>
      </w:r>
      <w:proofErr w:type="spellStart"/>
      <w:r w:rsidRPr="00F97C26">
        <w:t>Жигаловского</w:t>
      </w:r>
      <w:proofErr w:type="spellEnd"/>
      <w:r w:rsidRPr="00F97C26">
        <w:t xml:space="preserve"> района – </w:t>
      </w:r>
      <w:r w:rsidR="00B8685B" w:rsidRPr="00F97C26">
        <w:t>59</w:t>
      </w:r>
      <w:r w:rsidRPr="00F97C26">
        <w:t xml:space="preserve"> млн. руб. (увеличение по сравнению с 2020</w:t>
      </w:r>
      <w:r w:rsidR="00B8685B" w:rsidRPr="00F97C26">
        <w:t xml:space="preserve"> </w:t>
      </w:r>
      <w:r w:rsidRPr="00F97C26">
        <w:t>годом</w:t>
      </w:r>
      <w:r w:rsidR="00B8685B" w:rsidRPr="00F97C26">
        <w:t xml:space="preserve"> в 2 раза</w:t>
      </w:r>
      <w:r w:rsidRPr="00F97C26">
        <w:t>)</w:t>
      </w:r>
      <w:r w:rsidR="007932DC">
        <w:t>.</w:t>
      </w:r>
    </w:p>
    <w:p w:rsidR="00B8685B" w:rsidRPr="00F97C26" w:rsidRDefault="00F23FA3" w:rsidP="00C54531">
      <w:pPr>
        <w:ind w:firstLine="567"/>
        <w:jc w:val="both"/>
      </w:pPr>
      <w:r w:rsidRPr="00F97C26">
        <w:rPr>
          <w:b/>
        </w:rPr>
        <w:t xml:space="preserve"> </w:t>
      </w:r>
      <w:r w:rsidR="007932DC">
        <w:rPr>
          <w:b/>
        </w:rPr>
        <w:tab/>
      </w:r>
      <w:r w:rsidR="00B8685B" w:rsidRPr="00F97C26">
        <w:t>С ростом налогового потенциала в районе появились новые возможности по решению социальных задач. Обеспеченность доходами на 1 жителя в 2022 году составила 124 тыс. руб</w:t>
      </w:r>
      <w:r w:rsidR="00B8685B" w:rsidRPr="00F97C26">
        <w:rPr>
          <w:b/>
        </w:rPr>
        <w:t>.</w:t>
      </w:r>
      <w:r w:rsidR="00B8685B" w:rsidRPr="00F97C26">
        <w:t xml:space="preserve"> За отчетный период</w:t>
      </w:r>
      <w:r w:rsidR="007932DC">
        <w:t>,</w:t>
      </w:r>
      <w:r w:rsidR="00B8685B" w:rsidRPr="00F97C26">
        <w:t xml:space="preserve"> по сравнению с 2021 годом</w:t>
      </w:r>
      <w:r w:rsidR="007932DC">
        <w:t>,</w:t>
      </w:r>
      <w:r w:rsidR="00B8685B" w:rsidRPr="00F97C26">
        <w:t xml:space="preserve"> увеличилась</w:t>
      </w:r>
      <w:r w:rsidR="007932DC">
        <w:t xml:space="preserve"> более чем в 2 раза, а за 5 лет</w:t>
      </w:r>
      <w:r w:rsidR="00B8685B" w:rsidRPr="00F97C26">
        <w:t xml:space="preserve"> объем собственных доходов на 1 жителя увеличился в 13 раз. </w:t>
      </w:r>
    </w:p>
    <w:p w:rsidR="001C1A4E" w:rsidRPr="00F97C26" w:rsidRDefault="00B8685B" w:rsidP="00C54531">
      <w:pPr>
        <w:ind w:firstLine="567"/>
        <w:jc w:val="both"/>
      </w:pPr>
      <w:bookmarkStart w:id="0" w:name="_Hlk129336274"/>
      <w:r w:rsidRPr="00F97C26">
        <w:t xml:space="preserve">Качественно новые параметры бюджета позволили существенно увеличить финансирование принятых обязательств нашего района. </w:t>
      </w:r>
      <w:r w:rsidR="005B1917" w:rsidRPr="00F97C26">
        <w:t xml:space="preserve">Расходы бюджета </w:t>
      </w:r>
      <w:r w:rsidR="005C66A8" w:rsidRPr="00F97C26">
        <w:t>в</w:t>
      </w:r>
      <w:r w:rsidR="005B1917" w:rsidRPr="00F97C26">
        <w:t xml:space="preserve"> </w:t>
      </w:r>
      <w:r w:rsidR="00DC730A" w:rsidRPr="00F97C26">
        <w:t>202</w:t>
      </w:r>
      <w:r w:rsidR="006C3506" w:rsidRPr="00F97C26">
        <w:t>2</w:t>
      </w:r>
      <w:r w:rsidR="00DC730A" w:rsidRPr="00F97C26">
        <w:t xml:space="preserve"> г</w:t>
      </w:r>
      <w:r w:rsidR="005B1917" w:rsidRPr="00F97C26">
        <w:t xml:space="preserve">оду составили </w:t>
      </w:r>
      <w:r w:rsidR="006C3506" w:rsidRPr="00F97C26">
        <w:t>1</w:t>
      </w:r>
      <w:r w:rsidRPr="00F97C26">
        <w:t xml:space="preserve"> млрд. </w:t>
      </w:r>
      <w:r w:rsidR="006C3506" w:rsidRPr="00F97C26">
        <w:t>496</w:t>
      </w:r>
      <w:r w:rsidR="005C66A8" w:rsidRPr="00F97C26">
        <w:t xml:space="preserve"> млн. рублей. </w:t>
      </w:r>
      <w:r w:rsidR="00264904" w:rsidRPr="00F97C26">
        <w:t>Структура расходов бюджета сформирована с учетом обеспечения</w:t>
      </w:r>
      <w:r w:rsidR="007932DC">
        <w:t>,</w:t>
      </w:r>
      <w:r w:rsidR="00264904" w:rsidRPr="00F97C26">
        <w:t xml:space="preserve"> в первую очередь</w:t>
      </w:r>
      <w:r w:rsidR="007932DC">
        <w:t>,</w:t>
      </w:r>
      <w:r w:rsidR="00264904" w:rsidRPr="00F97C26">
        <w:t xml:space="preserve"> социальной сферы. </w:t>
      </w:r>
      <w:r w:rsidR="00750C0D" w:rsidRPr="00F97C26">
        <w:t xml:space="preserve">На социальную сферу приходится </w:t>
      </w:r>
      <w:r w:rsidR="00323F7B" w:rsidRPr="00F97C26">
        <w:t>около 80</w:t>
      </w:r>
      <w:r w:rsidR="00750C0D" w:rsidRPr="00F97C26">
        <w:t xml:space="preserve">% </w:t>
      </w:r>
      <w:r w:rsidR="00264904" w:rsidRPr="00F97C26">
        <w:t>всех</w:t>
      </w:r>
      <w:r w:rsidR="005C66A8" w:rsidRPr="00F97C26">
        <w:t xml:space="preserve"> расходов</w:t>
      </w:r>
      <w:r w:rsidR="00264904" w:rsidRPr="00F97C26">
        <w:t xml:space="preserve"> бюджета</w:t>
      </w:r>
      <w:r w:rsidR="00750C0D" w:rsidRPr="00F97C26">
        <w:t xml:space="preserve">. </w:t>
      </w:r>
    </w:p>
    <w:p w:rsidR="005C66A8" w:rsidRPr="00F97C26" w:rsidRDefault="00750C0D" w:rsidP="00C54531">
      <w:pPr>
        <w:ind w:firstLine="567"/>
        <w:jc w:val="both"/>
      </w:pPr>
      <w:r w:rsidRPr="00F97C26">
        <w:t>Ежегодно</w:t>
      </w:r>
      <w:r w:rsidR="000A703A" w:rsidRPr="00F97C26">
        <w:t xml:space="preserve"> увеличиваются</w:t>
      </w:r>
      <w:r w:rsidRPr="00F97C26">
        <w:t xml:space="preserve"> расх</w:t>
      </w:r>
      <w:r w:rsidR="00264904" w:rsidRPr="00F97C26">
        <w:t>оды на обеспечение деят</w:t>
      </w:r>
      <w:r w:rsidR="000A703A" w:rsidRPr="00F97C26">
        <w:t xml:space="preserve">ельности и развитие </w:t>
      </w:r>
      <w:r w:rsidRPr="00F97C26">
        <w:t xml:space="preserve">учреждений </w:t>
      </w:r>
      <w:r w:rsidR="00264904" w:rsidRPr="00F97C26">
        <w:t>образования, культуры и спорта</w:t>
      </w:r>
      <w:r w:rsidR="000A703A" w:rsidRPr="00F97C26">
        <w:t>.</w:t>
      </w:r>
      <w:r w:rsidR="005C66A8" w:rsidRPr="00F97C26">
        <w:t xml:space="preserve"> </w:t>
      </w:r>
    </w:p>
    <w:p w:rsidR="001C1A4E" w:rsidRPr="00F97C26" w:rsidRDefault="00301238" w:rsidP="00C54531">
      <w:pPr>
        <w:ind w:firstLine="567"/>
        <w:jc w:val="both"/>
      </w:pPr>
      <w:r w:rsidRPr="00F97C26">
        <w:t xml:space="preserve">Финансирование сферы образования </w:t>
      </w:r>
      <w:r w:rsidR="00DB5B1A" w:rsidRPr="00F97C26">
        <w:t>в 202</w:t>
      </w:r>
      <w:r w:rsidR="006C3506" w:rsidRPr="00F97C26">
        <w:t>2</w:t>
      </w:r>
      <w:r w:rsidR="00DB5B1A" w:rsidRPr="00F97C26">
        <w:t xml:space="preserve"> году </w:t>
      </w:r>
      <w:r w:rsidRPr="00F97C26">
        <w:t>состав</w:t>
      </w:r>
      <w:r w:rsidR="00DB5B1A" w:rsidRPr="00F97C26">
        <w:t>ило</w:t>
      </w:r>
      <w:r w:rsidRPr="00F97C26">
        <w:t xml:space="preserve"> </w:t>
      </w:r>
      <w:r w:rsidR="006C3506" w:rsidRPr="00F97C26">
        <w:t>975</w:t>
      </w:r>
      <w:r w:rsidRPr="00F97C26">
        <w:t xml:space="preserve"> млн. руб.,</w:t>
      </w:r>
      <w:r w:rsidR="001C1A4E" w:rsidRPr="00F97C26">
        <w:t xml:space="preserve"> на данную сферу приходится </w:t>
      </w:r>
      <w:r w:rsidR="007932DC">
        <w:t>65</w:t>
      </w:r>
      <w:r w:rsidRPr="00F97C26">
        <w:t xml:space="preserve">% от общих расходов бюджета. Бюджетные инвестиции </w:t>
      </w:r>
      <w:r w:rsidR="00DB5B1A" w:rsidRPr="00F97C26">
        <w:t xml:space="preserve">в новые объекты образовательных учреждений и проведение капитальных ремонтов за 5 лет составили </w:t>
      </w:r>
      <w:r w:rsidR="006C3506" w:rsidRPr="00F97C26">
        <w:t>209</w:t>
      </w:r>
      <w:r w:rsidR="00DB5B1A" w:rsidRPr="00F97C26">
        <w:t xml:space="preserve"> млн. руб. </w:t>
      </w:r>
    </w:p>
    <w:p w:rsidR="005825A2" w:rsidRPr="00F97C26" w:rsidRDefault="006C3506" w:rsidP="00C54531">
      <w:pPr>
        <w:ind w:firstLine="567"/>
        <w:jc w:val="both"/>
      </w:pPr>
      <w:r w:rsidRPr="00F97C26">
        <w:t>Р</w:t>
      </w:r>
      <w:r w:rsidR="001C1A4E" w:rsidRPr="00F97C26">
        <w:t xml:space="preserve">асходы </w:t>
      </w:r>
      <w:r w:rsidR="000438F8" w:rsidRPr="00F97C26">
        <w:t>на содержание и модернизацию системы образования</w:t>
      </w:r>
      <w:r w:rsidR="00DB5B1A" w:rsidRPr="00F97C26">
        <w:t xml:space="preserve"> </w:t>
      </w:r>
      <w:r w:rsidR="005825A2" w:rsidRPr="00F97C26">
        <w:t>выросли</w:t>
      </w:r>
      <w:r w:rsidR="00DB5B1A" w:rsidRPr="00F97C26">
        <w:t xml:space="preserve"> в</w:t>
      </w:r>
      <w:r w:rsidRPr="00F97C26">
        <w:t xml:space="preserve"> 2022 году относительно 2018 года в</w:t>
      </w:r>
      <w:r w:rsidR="00DB5B1A" w:rsidRPr="00F97C26">
        <w:t xml:space="preserve"> </w:t>
      </w:r>
      <w:r w:rsidRPr="00F97C26">
        <w:t>5,5</w:t>
      </w:r>
      <w:r w:rsidR="00DB5B1A" w:rsidRPr="00F97C26">
        <w:t xml:space="preserve"> раз</w:t>
      </w:r>
      <w:r w:rsidRPr="00F97C26">
        <w:t xml:space="preserve"> </w:t>
      </w:r>
      <w:r w:rsidR="005825A2" w:rsidRPr="00F97C26">
        <w:t xml:space="preserve">и составили </w:t>
      </w:r>
      <w:r w:rsidRPr="00F97C26">
        <w:t>404</w:t>
      </w:r>
      <w:r w:rsidR="005825A2" w:rsidRPr="00F97C26">
        <w:t xml:space="preserve"> млн. руб.</w:t>
      </w:r>
    </w:p>
    <w:p w:rsidR="00D60C95" w:rsidRPr="00F97C26" w:rsidRDefault="005825A2" w:rsidP="00C54531">
      <w:pPr>
        <w:ind w:firstLine="567"/>
        <w:jc w:val="both"/>
        <w:rPr>
          <w:b/>
        </w:rPr>
      </w:pPr>
      <w:r w:rsidRPr="00F97C26">
        <w:t xml:space="preserve">На финансирование </w:t>
      </w:r>
      <w:r w:rsidR="0040770B" w:rsidRPr="00F97C26">
        <w:t xml:space="preserve">расходов по </w:t>
      </w:r>
      <w:r w:rsidRPr="00F97C26">
        <w:t>культур</w:t>
      </w:r>
      <w:r w:rsidR="0040770B" w:rsidRPr="00F97C26">
        <w:t>е</w:t>
      </w:r>
      <w:r w:rsidRPr="00F97C26">
        <w:t xml:space="preserve"> и спорт</w:t>
      </w:r>
      <w:r w:rsidR="0040770B" w:rsidRPr="00F97C26">
        <w:t>у</w:t>
      </w:r>
      <w:r w:rsidRPr="00F97C26">
        <w:t xml:space="preserve"> направлено в 202</w:t>
      </w:r>
      <w:r w:rsidR="00063A09" w:rsidRPr="00F97C26">
        <w:t>2</w:t>
      </w:r>
      <w:r w:rsidR="002D7A04" w:rsidRPr="00F97C26">
        <w:t xml:space="preserve"> </w:t>
      </w:r>
      <w:r w:rsidRPr="00F97C26">
        <w:t xml:space="preserve">году </w:t>
      </w:r>
      <w:r w:rsidR="003F53A8" w:rsidRPr="00F97C26">
        <w:t>185</w:t>
      </w:r>
      <w:r w:rsidRPr="00F97C26">
        <w:t xml:space="preserve"> млн. руб. </w:t>
      </w:r>
      <w:r w:rsidR="0040770B" w:rsidRPr="00F97C26">
        <w:t xml:space="preserve">По динамике расходов за 5 лет общие вложения в данную сферу выросли в </w:t>
      </w:r>
      <w:r w:rsidR="003F53A8" w:rsidRPr="00F97C26">
        <w:t>6</w:t>
      </w:r>
      <w:r w:rsidR="0040770B" w:rsidRPr="00F97C26">
        <w:t xml:space="preserve"> раз. Капитальные вложения в новые спортивные объекты </w:t>
      </w:r>
      <w:r w:rsidR="003F53A8" w:rsidRPr="00F97C26">
        <w:t xml:space="preserve">за последние 5 лет </w:t>
      </w:r>
      <w:r w:rsidR="0040770B" w:rsidRPr="00F97C26">
        <w:t xml:space="preserve">составили </w:t>
      </w:r>
      <w:r w:rsidR="003F53A8" w:rsidRPr="00F97C26">
        <w:t>184</w:t>
      </w:r>
      <w:r w:rsidR="0040770B" w:rsidRPr="00F97C26">
        <w:t xml:space="preserve"> млн. руб. Расходы на обеспечение деятельности</w:t>
      </w:r>
      <w:r w:rsidR="000438F8" w:rsidRPr="00F97C26">
        <w:t xml:space="preserve"> и </w:t>
      </w:r>
      <w:r w:rsidR="0040770B" w:rsidRPr="00F97C26">
        <w:t>обновление учреждений культуры и спорта в</w:t>
      </w:r>
      <w:r w:rsidR="003F53A8" w:rsidRPr="00F97C26">
        <w:t xml:space="preserve"> 2022 году относительно 2018 года выросли в 7,5</w:t>
      </w:r>
      <w:r w:rsidR="0040770B" w:rsidRPr="00F97C26">
        <w:t xml:space="preserve"> ра</w:t>
      </w:r>
      <w:bookmarkEnd w:id="0"/>
      <w:r w:rsidR="000438F8" w:rsidRPr="00F97C26">
        <w:t>з.</w:t>
      </w:r>
    </w:p>
    <w:p w:rsidR="00443FD4" w:rsidRDefault="00443FD4" w:rsidP="00445DE0">
      <w:pPr>
        <w:ind w:firstLine="567"/>
        <w:jc w:val="center"/>
        <w:rPr>
          <w:b/>
        </w:rPr>
      </w:pPr>
      <w:r>
        <w:rPr>
          <w:b/>
        </w:rPr>
        <w:t>Социально-экономическое развитие</w:t>
      </w:r>
    </w:p>
    <w:p w:rsidR="00443FD4" w:rsidRDefault="00443FD4" w:rsidP="00445DE0">
      <w:pPr>
        <w:ind w:firstLine="567"/>
        <w:rPr>
          <w:u w:val="single"/>
        </w:rPr>
      </w:pPr>
      <w:r>
        <w:t>В 2022 году наметились следующие тенденции социального и экономического развития:</w:t>
      </w:r>
    </w:p>
    <w:p w:rsidR="00443FD4" w:rsidRPr="00443FD4" w:rsidRDefault="00443FD4" w:rsidP="00445DE0">
      <w:pPr>
        <w:ind w:firstLine="567"/>
        <w:jc w:val="both"/>
        <w:rPr>
          <w:u w:val="single"/>
        </w:rPr>
      </w:pPr>
      <w:r>
        <w:rPr>
          <w:b/>
        </w:rPr>
        <w:t>увеличение выручки от реализации работ, услуг</w:t>
      </w:r>
      <w:r>
        <w:t xml:space="preserve"> в 1,8 раза к </w:t>
      </w:r>
      <w:r w:rsidRPr="00443FD4">
        <w:t>2021</w:t>
      </w:r>
      <w:r>
        <w:t xml:space="preserve"> году. Выручка в действующих </w:t>
      </w:r>
      <w:r w:rsidRPr="00443FD4">
        <w:t>ценах составила 108 млрд. 833 млн. рублей, преимущественно за счет предприятий газовой отрасли.</w:t>
      </w:r>
    </w:p>
    <w:p w:rsidR="00443FD4" w:rsidRPr="00426667" w:rsidRDefault="00443FD4" w:rsidP="00445DE0">
      <w:pPr>
        <w:ind w:firstLine="567"/>
        <w:jc w:val="both"/>
      </w:pPr>
      <w:r w:rsidRPr="00426667">
        <w:rPr>
          <w:b/>
        </w:rPr>
        <w:lastRenderedPageBreak/>
        <w:t xml:space="preserve">соответственно увеличение выручки от реализации работ, услуг на душу населения в 1,8 раза </w:t>
      </w:r>
      <w:r w:rsidR="00426667" w:rsidRPr="00426667">
        <w:t xml:space="preserve">и </w:t>
      </w:r>
      <w:r w:rsidRPr="00426667">
        <w:t xml:space="preserve">составила 1,1 млн. рублей. </w:t>
      </w:r>
    </w:p>
    <w:p w:rsidR="00443FD4" w:rsidRDefault="00443FD4" w:rsidP="00023C95">
      <w:pPr>
        <w:ind w:firstLine="567"/>
        <w:jc w:val="both"/>
      </w:pPr>
      <w:r>
        <w:rPr>
          <w:b/>
        </w:rPr>
        <w:t>рост розничного товарооборота</w:t>
      </w:r>
      <w:r>
        <w:t xml:space="preserve"> на 1,3%</w:t>
      </w:r>
      <w:r w:rsidR="00284774">
        <w:t>.</w:t>
      </w:r>
      <w:r>
        <w:t xml:space="preserve"> Объем товарооборота составляет 655,1 млн. рублей или 6,7 тыс.</w:t>
      </w:r>
      <w:r>
        <w:rPr>
          <w:b/>
        </w:rPr>
        <w:t xml:space="preserve"> </w:t>
      </w:r>
      <w:r>
        <w:t>рублей на 1 жителя района в месяц.</w:t>
      </w:r>
    </w:p>
    <w:p w:rsidR="00443FD4" w:rsidRDefault="00443FD4" w:rsidP="00023C95">
      <w:pPr>
        <w:ind w:firstLine="567"/>
        <w:jc w:val="both"/>
      </w:pPr>
      <w:r>
        <w:rPr>
          <w:b/>
        </w:rPr>
        <w:t>значительное</w:t>
      </w:r>
      <w:r>
        <w:t xml:space="preserve"> </w:t>
      </w:r>
      <w:r>
        <w:rPr>
          <w:b/>
        </w:rPr>
        <w:t xml:space="preserve">увеличение оборота общественного питания в сравнении </w:t>
      </w:r>
      <w:r w:rsidRPr="00284774">
        <w:rPr>
          <w:b/>
        </w:rPr>
        <w:t>с 2021</w:t>
      </w:r>
      <w:r>
        <w:rPr>
          <w:b/>
        </w:rPr>
        <w:t xml:space="preserve"> годом – в 165 раз в связи с развитием </w:t>
      </w:r>
      <w:proofErr w:type="spellStart"/>
      <w:r>
        <w:rPr>
          <w:b/>
        </w:rPr>
        <w:t>Ковыктинского</w:t>
      </w:r>
      <w:proofErr w:type="spellEnd"/>
      <w:r>
        <w:rPr>
          <w:b/>
        </w:rPr>
        <w:t xml:space="preserve"> ГКМ</w:t>
      </w:r>
      <w:r>
        <w:t>. Оборот общественного питания составил 619 млн. рублей или 6352 рубля</w:t>
      </w:r>
      <w:r w:rsidR="00284774">
        <w:t xml:space="preserve"> на 1 жителя района в месяц.</w:t>
      </w:r>
    </w:p>
    <w:p w:rsidR="00443FD4" w:rsidRDefault="00443FD4" w:rsidP="00443FD4">
      <w:pPr>
        <w:ind w:firstLine="708"/>
        <w:jc w:val="both"/>
      </w:pPr>
      <w:r>
        <w:rPr>
          <w:b/>
        </w:rPr>
        <w:t>рост среднемесячной заработной платы</w:t>
      </w:r>
      <w:r>
        <w:t xml:space="preserve"> </w:t>
      </w:r>
      <w:r>
        <w:rPr>
          <w:b/>
        </w:rPr>
        <w:t xml:space="preserve">на 21,2% в сравнении </w:t>
      </w:r>
      <w:r w:rsidRPr="00284774">
        <w:rPr>
          <w:b/>
        </w:rPr>
        <w:t>с 2021 годом</w:t>
      </w:r>
      <w:r>
        <w:rPr>
          <w:b/>
        </w:rPr>
        <w:t>. С</w:t>
      </w:r>
      <w:r>
        <w:t xml:space="preserve">реднемесячная заработная плата, с учетом заработной платы предприятий, осуществляющих деятельность на </w:t>
      </w:r>
      <w:proofErr w:type="spellStart"/>
      <w:r>
        <w:t>Ковыктинском</w:t>
      </w:r>
      <w:proofErr w:type="spellEnd"/>
      <w:r>
        <w:t xml:space="preserve"> ГКМ, составила 105260 рублей. </w:t>
      </w:r>
    </w:p>
    <w:p w:rsidR="00443FD4" w:rsidRDefault="00443FD4" w:rsidP="00443FD4">
      <w:pPr>
        <w:ind w:firstLine="708"/>
        <w:jc w:val="both"/>
      </w:pPr>
      <w:r>
        <w:rPr>
          <w:b/>
        </w:rPr>
        <w:t>рост среднемесячной заработной платы ра</w:t>
      </w:r>
      <w:r w:rsidR="00284774">
        <w:rPr>
          <w:b/>
        </w:rPr>
        <w:t>ботников бюджетной сферы на 4</w:t>
      </w:r>
      <w:r>
        <w:rPr>
          <w:b/>
        </w:rPr>
        <w:t>%</w:t>
      </w:r>
      <w:r>
        <w:t xml:space="preserve"> </w:t>
      </w:r>
      <w:r>
        <w:rPr>
          <w:b/>
        </w:rPr>
        <w:t xml:space="preserve">в сравнении </w:t>
      </w:r>
      <w:r w:rsidRPr="00284774">
        <w:rPr>
          <w:b/>
        </w:rPr>
        <w:t>с 2021 годом</w:t>
      </w:r>
      <w:r>
        <w:t xml:space="preserve">. Среднемесячная заработная плата в бюджетной сфере составляет 41034 рублей. </w:t>
      </w:r>
    </w:p>
    <w:p w:rsidR="00443FD4" w:rsidRDefault="00443FD4" w:rsidP="00443FD4">
      <w:pPr>
        <w:ind w:firstLine="708"/>
        <w:jc w:val="both"/>
        <w:rPr>
          <w:b/>
          <w:u w:val="single"/>
        </w:rPr>
      </w:pPr>
      <w:r>
        <w:rPr>
          <w:b/>
        </w:rPr>
        <w:t xml:space="preserve">увеличение среднедушевого денежного дохода населения в 2,3 раза. </w:t>
      </w:r>
      <w:r>
        <w:t>Среднедушевой денежный доход составляет 234439 рублей.</w:t>
      </w:r>
      <w:r>
        <w:rPr>
          <w:b/>
          <w:u w:val="single"/>
        </w:rPr>
        <w:t xml:space="preserve"> </w:t>
      </w:r>
    </w:p>
    <w:p w:rsidR="00443FD4" w:rsidRDefault="00443FD4" w:rsidP="00443FD4">
      <w:pPr>
        <w:ind w:firstLine="708"/>
        <w:jc w:val="both"/>
      </w:pPr>
      <w:r>
        <w:rPr>
          <w:b/>
        </w:rPr>
        <w:t>уменьшение уровня регистрируемой безработицы до 1,1%</w:t>
      </w:r>
      <w:r>
        <w:t xml:space="preserve">. </w:t>
      </w:r>
    </w:p>
    <w:p w:rsidR="00443FD4" w:rsidRDefault="00284774" w:rsidP="00443FD4">
      <w:pPr>
        <w:ind w:firstLine="708"/>
        <w:jc w:val="both"/>
      </w:pPr>
      <w:r>
        <w:t>В</w:t>
      </w:r>
      <w:r w:rsidR="00443FD4">
        <w:t xml:space="preserve"> 2022 году</w:t>
      </w:r>
      <w:r w:rsidR="00443FD4">
        <w:rPr>
          <w:b/>
        </w:rPr>
        <w:t xml:space="preserve"> </w:t>
      </w:r>
      <w:r w:rsidR="00443FD4">
        <w:t>обучение и проверку знаний требований охраны труда прошли 108 чел</w:t>
      </w:r>
      <w:r>
        <w:t>овек</w:t>
      </w:r>
      <w:r w:rsidR="00443FD4">
        <w:t xml:space="preserve">, что больше уровня </w:t>
      </w:r>
      <w:r w:rsidR="00443FD4" w:rsidRPr="00284774">
        <w:t>2020 г</w:t>
      </w:r>
      <w:r w:rsidR="00443FD4">
        <w:t xml:space="preserve">ода </w:t>
      </w:r>
      <w:r>
        <w:t>в 1,7 раза. На</w:t>
      </w:r>
      <w:r w:rsidR="00443FD4">
        <w:t>прямую прослеживается связь с тем, что руководители учреждений и организаций района стали больше внимания уделять охране труда. Об этом говорит такой показатель, как количество рабочих мест, на которых проведена специальная оценка услови</w:t>
      </w:r>
      <w:r>
        <w:t>й труда. К концу 2022 года специальная</w:t>
      </w:r>
      <w:r w:rsidR="00443FD4">
        <w:t xml:space="preserve"> оценка условий труда проведена на 1575 рабочих местах, что выше показателя </w:t>
      </w:r>
      <w:r w:rsidR="00443FD4" w:rsidRPr="00284774">
        <w:t>2020 г</w:t>
      </w:r>
      <w:r>
        <w:t>ода на 167 рабочих мест</w:t>
      </w:r>
      <w:r w:rsidR="00443FD4">
        <w:t>.</w:t>
      </w:r>
    </w:p>
    <w:p w:rsidR="00443FD4" w:rsidRDefault="00443FD4" w:rsidP="00443FD4">
      <w:pPr>
        <w:ind w:firstLine="708"/>
        <w:jc w:val="both"/>
      </w:pPr>
      <w:r>
        <w:rPr>
          <w:b/>
        </w:rPr>
        <w:t xml:space="preserve">увеличение объема муниципальных закупок в 2 раза </w:t>
      </w:r>
      <w:r w:rsidRPr="00284774">
        <w:rPr>
          <w:b/>
        </w:rPr>
        <w:t>относительно 2020 года.</w:t>
      </w:r>
      <w:r>
        <w:rPr>
          <w:b/>
        </w:rPr>
        <w:t xml:space="preserve"> </w:t>
      </w:r>
      <w:r>
        <w:t>Подготовлено и размещено н</w:t>
      </w:r>
      <w:r w:rsidR="00284774">
        <w:t xml:space="preserve">а сайте </w:t>
      </w:r>
      <w:proofErr w:type="spellStart"/>
      <w:r w:rsidR="00284774">
        <w:t>госзакупок</w:t>
      </w:r>
      <w:proofErr w:type="spellEnd"/>
      <w:r w:rsidR="00284774">
        <w:t xml:space="preserve"> в 2022 году</w:t>
      </w:r>
      <w:r>
        <w:t xml:space="preserve"> 198 закупок на сумму 210 млн. рублей</w:t>
      </w:r>
      <w:r w:rsidR="00284774">
        <w:t>.</w:t>
      </w:r>
    </w:p>
    <w:p w:rsidR="00443FD4" w:rsidRDefault="00443FD4" w:rsidP="00443FD4">
      <w:pPr>
        <w:ind w:firstLine="708"/>
        <w:jc w:val="both"/>
      </w:pPr>
      <w:r>
        <w:rPr>
          <w:b/>
        </w:rPr>
        <w:t xml:space="preserve">увеличение объемов финансирования на реализацию мероприятий по народным инициативам на 25% в сравнении </w:t>
      </w:r>
      <w:r w:rsidRPr="00284774">
        <w:rPr>
          <w:b/>
        </w:rPr>
        <w:t>с 2021</w:t>
      </w:r>
      <w:r>
        <w:rPr>
          <w:b/>
        </w:rPr>
        <w:t xml:space="preserve"> годом.</w:t>
      </w:r>
      <w:r>
        <w:t xml:space="preserve"> В 2022 году на реализацию мероприятий по народным инициативам выделено почти </w:t>
      </w:r>
      <w:r>
        <w:rPr>
          <w:b/>
        </w:rPr>
        <w:t>9,5 млн рублей</w:t>
      </w:r>
      <w:r>
        <w:t xml:space="preserve">, в том числе: муниципальный район – </w:t>
      </w:r>
      <w:r>
        <w:rPr>
          <w:b/>
        </w:rPr>
        <w:t xml:space="preserve">3,4 </w:t>
      </w:r>
      <w:proofErr w:type="spellStart"/>
      <w:r>
        <w:rPr>
          <w:b/>
        </w:rPr>
        <w:t>млн.руб</w:t>
      </w:r>
      <w:proofErr w:type="spellEnd"/>
      <w:r>
        <w:rPr>
          <w:b/>
        </w:rPr>
        <w:t>.</w:t>
      </w:r>
      <w:r>
        <w:t xml:space="preserve"> </w:t>
      </w:r>
    </w:p>
    <w:p w:rsidR="00443FD4" w:rsidRPr="00284774" w:rsidRDefault="00443FD4" w:rsidP="00147092">
      <w:pPr>
        <w:ind w:firstLine="567"/>
        <w:jc w:val="both"/>
      </w:pPr>
      <w:r w:rsidRPr="00284774">
        <w:t xml:space="preserve">Основные мероприятия по народным инициативам муниципального района: </w:t>
      </w:r>
    </w:p>
    <w:p w:rsidR="00443FD4" w:rsidRDefault="00284774" w:rsidP="00284774">
      <w:pPr>
        <w:ind w:firstLine="567"/>
        <w:jc w:val="both"/>
      </w:pPr>
      <w:r>
        <w:t xml:space="preserve">- </w:t>
      </w:r>
      <w:r w:rsidR="00443FD4">
        <w:t xml:space="preserve">организация материально-технического обеспечения муниципальных учреждений сферы образования - </w:t>
      </w:r>
      <w:r w:rsidR="00443FD4" w:rsidRPr="00284774">
        <w:rPr>
          <w:b/>
        </w:rPr>
        <w:t>1,7 млн.</w:t>
      </w:r>
      <w:r>
        <w:rPr>
          <w:b/>
        </w:rPr>
        <w:t xml:space="preserve"> </w:t>
      </w:r>
      <w:r w:rsidR="00443FD4" w:rsidRPr="00284774">
        <w:rPr>
          <w:b/>
        </w:rPr>
        <w:t>руб</w:t>
      </w:r>
      <w:r w:rsidR="00443FD4">
        <w:t xml:space="preserve">. (организация оснащения учреждений образования учебных кабинетов технологии оборудования и инвентарем); </w:t>
      </w:r>
    </w:p>
    <w:p w:rsidR="00443FD4" w:rsidRDefault="00284774" w:rsidP="00284774">
      <w:pPr>
        <w:ind w:firstLine="567"/>
        <w:jc w:val="both"/>
      </w:pPr>
      <w:r>
        <w:t xml:space="preserve">- </w:t>
      </w:r>
      <w:r w:rsidR="00443FD4">
        <w:t>организация оснащения МКУ ДО Детска</w:t>
      </w:r>
      <w:r>
        <w:t xml:space="preserve">я школа искусств в </w:t>
      </w:r>
      <w:proofErr w:type="spellStart"/>
      <w:r>
        <w:t>р.п.Жигалово</w:t>
      </w:r>
      <w:proofErr w:type="spellEnd"/>
      <w:r w:rsidR="00443FD4">
        <w:t xml:space="preserve"> музыкальным оборудованием, музыкальными инструментами и оргтехникой – </w:t>
      </w:r>
      <w:r w:rsidR="00443FD4" w:rsidRPr="00284774">
        <w:rPr>
          <w:b/>
        </w:rPr>
        <w:t>1,7 млн.</w:t>
      </w:r>
      <w:r>
        <w:rPr>
          <w:b/>
        </w:rPr>
        <w:t xml:space="preserve"> </w:t>
      </w:r>
      <w:r w:rsidR="00443FD4" w:rsidRPr="00284774">
        <w:rPr>
          <w:b/>
        </w:rPr>
        <w:t>руб</w:t>
      </w:r>
      <w:r w:rsidR="00443FD4">
        <w:t>.</w:t>
      </w:r>
    </w:p>
    <w:p w:rsidR="00443FD4" w:rsidRDefault="00443FD4" w:rsidP="00443FD4">
      <w:pPr>
        <w:ind w:firstLine="360"/>
        <w:jc w:val="both"/>
      </w:pPr>
      <w:r>
        <w:t>В 2022 году проведен отбор соискателей на реализацию проектов социальной направленности по двум новым формам поддержки:</w:t>
      </w:r>
    </w:p>
    <w:p w:rsidR="00443FD4" w:rsidRDefault="00443FD4" w:rsidP="00443FD4">
      <w:pPr>
        <w:ind w:firstLine="567"/>
        <w:jc w:val="both"/>
      </w:pPr>
      <w:r>
        <w:rPr>
          <w:b/>
        </w:rPr>
        <w:t>1. Реализация инициативных проектов:</w:t>
      </w:r>
      <w:r w:rsidR="00284774">
        <w:t xml:space="preserve"> освещение территории в </w:t>
      </w:r>
      <w:proofErr w:type="spellStart"/>
      <w:r w:rsidR="00284774">
        <w:t>с.Рудовка</w:t>
      </w:r>
      <w:proofErr w:type="spellEnd"/>
      <w:r w:rsidR="00284774">
        <w:t xml:space="preserve"> и </w:t>
      </w:r>
      <w:proofErr w:type="spellStart"/>
      <w:r w:rsidR="00284774">
        <w:t>д.</w:t>
      </w:r>
      <w:r>
        <w:t>Головновка</w:t>
      </w:r>
      <w:proofErr w:type="spellEnd"/>
      <w:r>
        <w:t>, приобретение и установка светодиодной конструкции для оформления территори</w:t>
      </w:r>
      <w:r w:rsidR="00284774">
        <w:t xml:space="preserve">и и проведения мероприятий в </w:t>
      </w:r>
      <w:proofErr w:type="spellStart"/>
      <w:r w:rsidR="00284774">
        <w:t>с.</w:t>
      </w:r>
      <w:r>
        <w:t>Дальняя</w:t>
      </w:r>
      <w:proofErr w:type="spellEnd"/>
      <w:r>
        <w:t xml:space="preserve"> </w:t>
      </w:r>
      <w:proofErr w:type="spellStart"/>
      <w:r>
        <w:t>Закора</w:t>
      </w:r>
      <w:proofErr w:type="spellEnd"/>
      <w:r>
        <w:t>, приобретение сценических костюмов для Петровского КИЦ, приобретение оборудо</w:t>
      </w:r>
      <w:r w:rsidR="00284774">
        <w:t xml:space="preserve">вания для игровой площадки в </w:t>
      </w:r>
      <w:proofErr w:type="spellStart"/>
      <w:r w:rsidR="00284774">
        <w:t>с.</w:t>
      </w:r>
      <w:r>
        <w:t>Чикан</w:t>
      </w:r>
      <w:proofErr w:type="spellEnd"/>
      <w:r>
        <w:t xml:space="preserve"> и обустройство Парка Памяти</w:t>
      </w:r>
      <w:r w:rsidR="00284774">
        <w:t xml:space="preserve"> в </w:t>
      </w:r>
      <w:proofErr w:type="spellStart"/>
      <w:r w:rsidR="00284774">
        <w:t>п.Жигалово</w:t>
      </w:r>
      <w:proofErr w:type="spellEnd"/>
      <w:r>
        <w:t>. Региональный этап п</w:t>
      </w:r>
      <w:r w:rsidR="00284774">
        <w:t>рошли все 7 инициативных проектов</w:t>
      </w:r>
      <w:r>
        <w:t>, отобранных на муниципальном уровне. Финансирование предусмотрено из областного бюджета и инициативных платежей. Реализация проектов запланирована на 2023 год.</w:t>
      </w:r>
    </w:p>
    <w:p w:rsidR="00443FD4" w:rsidRDefault="00443FD4" w:rsidP="00443FD4">
      <w:pPr>
        <w:ind w:firstLine="567"/>
        <w:jc w:val="both"/>
      </w:pPr>
      <w:r>
        <w:rPr>
          <w:b/>
        </w:rPr>
        <w:t xml:space="preserve"> 2. Предоставление грантов на реализацию социально-значимых пр</w:t>
      </w:r>
      <w:r w:rsidR="00284774">
        <w:rPr>
          <w:b/>
        </w:rPr>
        <w:t xml:space="preserve">оектов социально ориентированным </w:t>
      </w:r>
      <w:r>
        <w:rPr>
          <w:b/>
        </w:rPr>
        <w:t>некоммерческим организациям (СОНКО) и организациям территориального общественного самоуправления (ТОС) за счет местного бюджета</w:t>
      </w:r>
      <w:r>
        <w:t>. Грант предоставлен на реализацию 3 проектов на сумму 300 тыс. рублей: устройство детского</w:t>
      </w:r>
      <w:r w:rsidR="00284774">
        <w:t xml:space="preserve"> дворика при больнице, освещение в </w:t>
      </w:r>
      <w:proofErr w:type="spellStart"/>
      <w:r w:rsidR="00284774">
        <w:t>д.Пономарева</w:t>
      </w:r>
      <w:proofErr w:type="spellEnd"/>
      <w:r w:rsidR="00284774">
        <w:t xml:space="preserve"> и организация</w:t>
      </w:r>
      <w:r>
        <w:t xml:space="preserve"> мероприятий «Читай Жигалово».</w:t>
      </w:r>
    </w:p>
    <w:p w:rsidR="00284774" w:rsidRDefault="00284774" w:rsidP="00284774">
      <w:pPr>
        <w:jc w:val="center"/>
        <w:rPr>
          <w:b/>
        </w:rPr>
      </w:pPr>
    </w:p>
    <w:p w:rsidR="00443FD4" w:rsidRDefault="00443FD4" w:rsidP="00284774">
      <w:pPr>
        <w:jc w:val="center"/>
      </w:pPr>
      <w:r>
        <w:rPr>
          <w:b/>
        </w:rPr>
        <w:t>Социально-экономическое партнерство</w:t>
      </w:r>
    </w:p>
    <w:p w:rsidR="00443FD4" w:rsidRPr="00284774" w:rsidRDefault="00443FD4" w:rsidP="00284774">
      <w:pPr>
        <w:ind w:firstLine="708"/>
        <w:jc w:val="both"/>
        <w:rPr>
          <w:b/>
        </w:rPr>
      </w:pPr>
      <w:r>
        <w:t>По итогам 2022 года на территории муниципального образования «</w:t>
      </w:r>
      <w:proofErr w:type="spellStart"/>
      <w:r>
        <w:t>Жигаловский</w:t>
      </w:r>
      <w:proofErr w:type="spellEnd"/>
      <w:r>
        <w:t xml:space="preserve"> район» действовало 9 соглашений социально-экономического сотрудничества с хозяйствующими субъектами по социальным мероприятиям </w:t>
      </w:r>
      <w:r w:rsidR="00284774">
        <w:t>на сумму</w:t>
      </w:r>
      <w:r>
        <w:t xml:space="preserve"> </w:t>
      </w:r>
      <w:r w:rsidRPr="00284774">
        <w:rPr>
          <w:b/>
        </w:rPr>
        <w:t>23,5 млн. рублей</w:t>
      </w:r>
      <w:r>
        <w:t>. В финансировании социально-культ</w:t>
      </w:r>
      <w:r w:rsidR="00284774">
        <w:t xml:space="preserve">урных мероприятий на сумму </w:t>
      </w:r>
      <w:r w:rsidR="00284774" w:rsidRPr="00284774">
        <w:rPr>
          <w:b/>
        </w:rPr>
        <w:t>500</w:t>
      </w:r>
      <w:r w:rsidRPr="00284774">
        <w:rPr>
          <w:b/>
        </w:rPr>
        <w:t xml:space="preserve"> тыс. рублей</w:t>
      </w:r>
      <w:r>
        <w:t xml:space="preserve"> приняло участие </w:t>
      </w:r>
      <w:r w:rsidR="00284774" w:rsidRPr="00284774">
        <w:rPr>
          <w:b/>
        </w:rPr>
        <w:t>ООО</w:t>
      </w:r>
      <w:r w:rsidRPr="00284774">
        <w:rPr>
          <w:b/>
        </w:rPr>
        <w:t xml:space="preserve"> «Газпром добыча Иркутск».</w:t>
      </w:r>
    </w:p>
    <w:p w:rsidR="00443FD4" w:rsidRDefault="00443FD4" w:rsidP="00443FD4">
      <w:pPr>
        <w:jc w:val="both"/>
      </w:pPr>
      <w:r>
        <w:rPr>
          <w:b/>
        </w:rPr>
        <w:t xml:space="preserve"> АО «</w:t>
      </w:r>
      <w:proofErr w:type="spellStart"/>
      <w:r>
        <w:rPr>
          <w:b/>
        </w:rPr>
        <w:t>Газстройпром</w:t>
      </w:r>
      <w:proofErr w:type="spellEnd"/>
      <w:r>
        <w:rPr>
          <w:b/>
        </w:rPr>
        <w:t xml:space="preserve">» </w:t>
      </w:r>
      <w:r>
        <w:t xml:space="preserve">профинансировало приобретение для ОГБУЗ </w:t>
      </w:r>
      <w:r w:rsidR="00284774">
        <w:t>«</w:t>
      </w:r>
      <w:proofErr w:type="spellStart"/>
      <w:r w:rsidR="00284774">
        <w:t>Жигаловская</w:t>
      </w:r>
      <w:proofErr w:type="spellEnd"/>
      <w:r w:rsidR="00284774">
        <w:t xml:space="preserve"> районная больница»</w:t>
      </w:r>
      <w:r>
        <w:t xml:space="preserve"> </w:t>
      </w:r>
      <w:proofErr w:type="spellStart"/>
      <w:r>
        <w:t>эндовидеоскопического</w:t>
      </w:r>
      <w:proofErr w:type="spellEnd"/>
      <w:r>
        <w:t xml:space="preserve"> комплекса для проведения </w:t>
      </w:r>
      <w:proofErr w:type="spellStart"/>
      <w:r>
        <w:t>лапароскопических</w:t>
      </w:r>
      <w:proofErr w:type="spellEnd"/>
      <w:r>
        <w:t xml:space="preserve"> операций на сумму</w:t>
      </w:r>
      <w:r>
        <w:rPr>
          <w:b/>
        </w:rPr>
        <w:t xml:space="preserve"> 13 млн. рублей</w:t>
      </w:r>
      <w:r>
        <w:t xml:space="preserve">. </w:t>
      </w:r>
    </w:p>
    <w:p w:rsidR="00443FD4" w:rsidRDefault="00443FD4" w:rsidP="00443FD4">
      <w:pPr>
        <w:jc w:val="both"/>
      </w:pPr>
      <w:r>
        <w:rPr>
          <w:b/>
        </w:rPr>
        <w:t>ООО «</w:t>
      </w:r>
      <w:proofErr w:type="spellStart"/>
      <w:r>
        <w:rPr>
          <w:b/>
        </w:rPr>
        <w:t>Газпроминвест</w:t>
      </w:r>
      <w:proofErr w:type="spellEnd"/>
      <w:r>
        <w:rPr>
          <w:b/>
        </w:rPr>
        <w:t>»</w:t>
      </w:r>
      <w:r>
        <w:t xml:space="preserve"> профинансировано приобретение автомобиля скорой помощи и проведение строительных работ (ремонт хирургического отделения) ОГБУЗ </w:t>
      </w:r>
      <w:r w:rsidR="00284774">
        <w:t>«</w:t>
      </w:r>
      <w:proofErr w:type="spellStart"/>
      <w:r w:rsidR="00284774">
        <w:t>Жигаловская</w:t>
      </w:r>
      <w:proofErr w:type="spellEnd"/>
      <w:r w:rsidR="00284774">
        <w:t xml:space="preserve"> районная</w:t>
      </w:r>
      <w:r>
        <w:t xml:space="preserve"> боль</w:t>
      </w:r>
      <w:r w:rsidR="00284774">
        <w:t xml:space="preserve">ница» </w:t>
      </w:r>
      <w:r>
        <w:t xml:space="preserve">– </w:t>
      </w:r>
      <w:r>
        <w:rPr>
          <w:b/>
        </w:rPr>
        <w:t>10 млн. рублей.</w:t>
      </w:r>
    </w:p>
    <w:p w:rsidR="00F23FA3" w:rsidRPr="00F97C26" w:rsidRDefault="00F23FA3" w:rsidP="00C54531">
      <w:pPr>
        <w:ind w:firstLine="567"/>
        <w:jc w:val="both"/>
      </w:pPr>
    </w:p>
    <w:p w:rsidR="003E0860" w:rsidRPr="003E0860" w:rsidRDefault="003E0860" w:rsidP="00C54531">
      <w:pPr>
        <w:ind w:firstLine="567"/>
        <w:jc w:val="center"/>
        <w:rPr>
          <w:b/>
        </w:rPr>
      </w:pPr>
      <w:r w:rsidRPr="003E0860">
        <w:rPr>
          <w:b/>
        </w:rPr>
        <w:t>Социальная сфера</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Социальная сфера – это совокупность отраслей, обслуживающих базовые социальные потребности населения: образование детей и взрослых, медицинское сопровождение, культурный и спортивный досуг, социализация молодёжи и т.п. К социальной сфере относится всё, что обеспечивает жизнедеятельность человека. </w:t>
      </w:r>
    </w:p>
    <w:p w:rsidR="003E0860" w:rsidRDefault="003E0860" w:rsidP="00C54531">
      <w:pPr>
        <w:ind w:firstLine="567"/>
        <w:jc w:val="both"/>
        <w:rPr>
          <w:rFonts w:eastAsiaTheme="minorHAnsi"/>
          <w:lang w:eastAsia="en-US"/>
        </w:rPr>
      </w:pPr>
      <w:r w:rsidRPr="00743C5E">
        <w:rPr>
          <w:rFonts w:eastAsiaTheme="minorHAnsi"/>
          <w:lang w:eastAsia="en-US"/>
        </w:rPr>
        <w:t>Отрасли социальной сферы оказывают непосредственное влияние на уровень благосостояния и качество жизни населения.</w:t>
      </w:r>
    </w:p>
    <w:p w:rsidR="003E0860" w:rsidRDefault="003E0860" w:rsidP="00C54531">
      <w:pPr>
        <w:ind w:firstLine="567"/>
        <w:jc w:val="both"/>
        <w:rPr>
          <w:rFonts w:eastAsiaTheme="minorHAnsi"/>
          <w:lang w:eastAsia="en-US"/>
        </w:rPr>
      </w:pPr>
      <w:r w:rsidRPr="00743C5E">
        <w:rPr>
          <w:rFonts w:eastAsiaTheme="minorHAnsi"/>
          <w:lang w:eastAsia="en-US"/>
        </w:rPr>
        <w:t xml:space="preserve">Деятельность в реализации социальной политики на территории </w:t>
      </w:r>
      <w:proofErr w:type="spellStart"/>
      <w:r w:rsidRPr="00743C5E">
        <w:rPr>
          <w:rFonts w:eastAsiaTheme="minorHAnsi"/>
          <w:lang w:eastAsia="en-US"/>
        </w:rPr>
        <w:t>Жигаловского</w:t>
      </w:r>
      <w:proofErr w:type="spellEnd"/>
      <w:r w:rsidRPr="00743C5E">
        <w:rPr>
          <w:rFonts w:eastAsiaTheme="minorHAnsi"/>
          <w:lang w:eastAsia="en-US"/>
        </w:rPr>
        <w:t xml:space="preserve"> района направлена на обеспечение качественной работы учреждений социальной сферы: детских садов и школ, учреждений дополнительного образования детей, библиотек, домов культуры, спортивных сооружений.</w:t>
      </w:r>
      <w:r w:rsidRPr="00743C5E">
        <w:rPr>
          <w:rFonts w:eastAsiaTheme="minorHAnsi"/>
          <w:lang w:eastAsia="en-US"/>
        </w:rPr>
        <w:br/>
      </w:r>
      <w:r w:rsidRPr="00743C5E">
        <w:rPr>
          <w:rFonts w:asciiTheme="minorHAnsi" w:eastAsiaTheme="minorHAnsi" w:hAnsiTheme="minorHAnsi" w:cstheme="minorBidi"/>
          <w:lang w:eastAsia="en-US"/>
        </w:rPr>
        <w:t xml:space="preserve">              </w:t>
      </w:r>
      <w:r w:rsidRPr="00743C5E">
        <w:rPr>
          <w:rFonts w:eastAsiaTheme="minorHAnsi"/>
          <w:lang w:eastAsia="en-US"/>
        </w:rPr>
        <w:t>Основное направление работы – осуществление координационных, организационных, аналитических функций в области образования, культуры, молодежной политики, физической культуры и спорта.</w:t>
      </w:r>
    </w:p>
    <w:p w:rsidR="00C54531" w:rsidRPr="00743C5E" w:rsidRDefault="00C54531" w:rsidP="00C54531">
      <w:pPr>
        <w:ind w:firstLine="567"/>
        <w:jc w:val="both"/>
        <w:rPr>
          <w:rFonts w:eastAsiaTheme="minorHAnsi"/>
          <w:lang w:eastAsia="en-US"/>
        </w:rPr>
      </w:pPr>
    </w:p>
    <w:p w:rsidR="003E0860" w:rsidRPr="00743C5E" w:rsidRDefault="00C54531" w:rsidP="00C54531">
      <w:pPr>
        <w:ind w:firstLine="567"/>
        <w:jc w:val="center"/>
        <w:rPr>
          <w:rFonts w:eastAsiaTheme="minorHAnsi"/>
          <w:b/>
          <w:lang w:eastAsia="en-US"/>
        </w:rPr>
      </w:pPr>
      <w:r w:rsidRPr="00C54531">
        <w:rPr>
          <w:rFonts w:eastAsiaTheme="minorHAnsi"/>
          <w:b/>
          <w:lang w:eastAsia="en-US"/>
        </w:rPr>
        <w:t>Деятельность системы образования</w:t>
      </w:r>
    </w:p>
    <w:p w:rsidR="00C54531" w:rsidRPr="00F97C26" w:rsidRDefault="00C54531" w:rsidP="00C54531">
      <w:pPr>
        <w:ind w:firstLine="567"/>
        <w:jc w:val="both"/>
      </w:pPr>
      <w:r w:rsidRPr="00F97C26">
        <w:t xml:space="preserve">На территории района в 2022 году продолжало функционировать 11 дошкольных, 12 общеобразовательных учреждений и 2 учреждения дополнительного образования детей. </w:t>
      </w:r>
    </w:p>
    <w:p w:rsidR="00C54531" w:rsidRPr="008B50DE" w:rsidRDefault="00C54531" w:rsidP="00C54531">
      <w:pPr>
        <w:ind w:firstLine="567"/>
        <w:jc w:val="both"/>
      </w:pPr>
      <w:r w:rsidRPr="00F97C26">
        <w:t xml:space="preserve">Муниципальная система образования развивается на основе программы «Развитие образования» на 2020-2026 годы. Программа включает 4 подпрограммы, мероприятия по реализации Национальных проектов «Образование». </w:t>
      </w:r>
      <w:r w:rsidRPr="00F97C26">
        <w:rPr>
          <w:bCs/>
        </w:rPr>
        <w:t xml:space="preserve">На реализацию мероприятий Программы в 2022 году было предусмотрено финансирование в объеме </w:t>
      </w:r>
      <w:r w:rsidRPr="008B50DE">
        <w:rPr>
          <w:b/>
          <w:bCs/>
        </w:rPr>
        <w:t xml:space="preserve">949 </w:t>
      </w:r>
      <w:proofErr w:type="spellStart"/>
      <w:proofErr w:type="gramStart"/>
      <w:r w:rsidRPr="008B50DE">
        <w:rPr>
          <w:b/>
          <w:bCs/>
        </w:rPr>
        <w:t>млн.рублей</w:t>
      </w:r>
      <w:proofErr w:type="spellEnd"/>
      <w:proofErr w:type="gramEnd"/>
      <w:r w:rsidRPr="008B50DE">
        <w:rPr>
          <w:bCs/>
        </w:rPr>
        <w:t>,</w:t>
      </w:r>
      <w:r w:rsidRPr="00F97C26">
        <w:rPr>
          <w:bCs/>
        </w:rPr>
        <w:t xml:space="preserve"> в том числе: </w:t>
      </w:r>
    </w:p>
    <w:p w:rsidR="00C54531" w:rsidRPr="008B50DE" w:rsidRDefault="00C54531" w:rsidP="00C54531">
      <w:pPr>
        <w:ind w:firstLine="567"/>
        <w:jc w:val="both"/>
        <w:rPr>
          <w:bCs/>
        </w:rPr>
      </w:pPr>
      <w:r w:rsidRPr="00F97C26">
        <w:rPr>
          <w:bCs/>
        </w:rPr>
        <w:t xml:space="preserve">- местный бюджет – </w:t>
      </w:r>
      <w:r w:rsidRPr="008B50DE">
        <w:rPr>
          <w:b/>
          <w:bCs/>
        </w:rPr>
        <w:t>497 млн. рублей</w:t>
      </w:r>
      <w:r w:rsidRPr="008B50DE">
        <w:rPr>
          <w:bCs/>
        </w:rPr>
        <w:t>.</w:t>
      </w:r>
      <w:r>
        <w:rPr>
          <w:bCs/>
        </w:rPr>
        <w:t xml:space="preserve"> </w:t>
      </w:r>
      <w:r w:rsidRPr="00F97C26">
        <w:rPr>
          <w:bCs/>
        </w:rPr>
        <w:t xml:space="preserve">Фактическое исполнение составило </w:t>
      </w:r>
      <w:r w:rsidRPr="008B50DE">
        <w:rPr>
          <w:b/>
          <w:bCs/>
        </w:rPr>
        <w:t>944 млн. (</w:t>
      </w:r>
      <w:r w:rsidRPr="00F97C26">
        <w:rPr>
          <w:bCs/>
        </w:rPr>
        <w:t>99,5%).</w:t>
      </w:r>
      <w:r>
        <w:rPr>
          <w:bCs/>
        </w:rPr>
        <w:t xml:space="preserve"> </w:t>
      </w:r>
      <w:r w:rsidRPr="00F97C26">
        <w:t xml:space="preserve">Финансовые потоки отмечаются положительной динамикой, как по общим показателям, так и по объемам вливаний из местного бюджета. </w:t>
      </w:r>
    </w:p>
    <w:p w:rsidR="00C54531" w:rsidRPr="00F97C26" w:rsidRDefault="00C54531" w:rsidP="00C54531">
      <w:pPr>
        <w:ind w:firstLine="567"/>
        <w:jc w:val="both"/>
      </w:pPr>
      <w:r w:rsidRPr="00F97C26">
        <w:t xml:space="preserve">Капитальные вложения в объекты муниципальной собственности составили </w:t>
      </w:r>
      <w:r w:rsidRPr="008B50DE">
        <w:rPr>
          <w:b/>
        </w:rPr>
        <w:t>3,8 млн. рублей</w:t>
      </w:r>
      <w:r w:rsidRPr="00F97C26">
        <w:t xml:space="preserve">. Получено положительное заключение </w:t>
      </w:r>
      <w:proofErr w:type="spellStart"/>
      <w:r w:rsidRPr="00F97C26">
        <w:t>Госэкспертизы</w:t>
      </w:r>
      <w:proofErr w:type="spellEnd"/>
      <w:r w:rsidRPr="00F97C26">
        <w:t xml:space="preserve"> на капитальный ремонт водоснабжения и отопления МКОУ </w:t>
      </w:r>
      <w:proofErr w:type="spellStart"/>
      <w:r w:rsidRPr="00F97C26">
        <w:t>Рудовской</w:t>
      </w:r>
      <w:proofErr w:type="spellEnd"/>
      <w:r w:rsidRPr="00F97C26">
        <w:t xml:space="preserve"> СОШ, детского сада №3 «Колокольчик. Разрабатываются ПСД здания и</w:t>
      </w:r>
      <w:r>
        <w:t xml:space="preserve"> территории детского сада №7 </w:t>
      </w:r>
      <w:proofErr w:type="spellStart"/>
      <w:r>
        <w:t>с.Знаменка</w:t>
      </w:r>
      <w:proofErr w:type="spellEnd"/>
      <w:r>
        <w:t xml:space="preserve">; детского сада №10 </w:t>
      </w:r>
      <w:proofErr w:type="spellStart"/>
      <w:r>
        <w:t>с.</w:t>
      </w:r>
      <w:r w:rsidRPr="00F97C26">
        <w:t>Рудовка</w:t>
      </w:r>
      <w:proofErr w:type="spellEnd"/>
      <w:r w:rsidRPr="00F97C26">
        <w:t xml:space="preserve">, МКОУ СОШ №2 </w:t>
      </w:r>
      <w:proofErr w:type="spellStart"/>
      <w:r w:rsidRPr="00F97C26">
        <w:t>п.Ж</w:t>
      </w:r>
      <w:r>
        <w:t>игалово</w:t>
      </w:r>
      <w:proofErr w:type="spellEnd"/>
      <w:r>
        <w:t xml:space="preserve">, МКОУ </w:t>
      </w:r>
      <w:proofErr w:type="spellStart"/>
      <w:r>
        <w:t>Рудовской</w:t>
      </w:r>
      <w:proofErr w:type="spellEnd"/>
      <w:r>
        <w:t xml:space="preserve"> СОШ (</w:t>
      </w:r>
      <w:proofErr w:type="spellStart"/>
      <w:r>
        <w:t>д.</w:t>
      </w:r>
      <w:r w:rsidRPr="00F97C26">
        <w:t>Пономарева</w:t>
      </w:r>
      <w:proofErr w:type="spellEnd"/>
      <w:r w:rsidRPr="00F97C26">
        <w:t>)</w:t>
      </w:r>
      <w:r>
        <w:t>.</w:t>
      </w:r>
    </w:p>
    <w:p w:rsidR="00C54531" w:rsidRPr="00F97C26" w:rsidRDefault="00C54531" w:rsidP="00C54531">
      <w:pPr>
        <w:ind w:firstLine="567"/>
        <w:jc w:val="both"/>
        <w:rPr>
          <w:b/>
        </w:rPr>
      </w:pPr>
      <w:r w:rsidRPr="00F97C26">
        <w:t xml:space="preserve">Проведены капитальные ремонты двух зданий Знаменской средней школы на сумму </w:t>
      </w:r>
      <w:r w:rsidRPr="00F97C26">
        <w:rPr>
          <w:b/>
        </w:rPr>
        <w:t>24</w:t>
      </w:r>
      <w:r>
        <w:rPr>
          <w:b/>
        </w:rPr>
        <w:t xml:space="preserve"> </w:t>
      </w:r>
      <w:r w:rsidRPr="00F97C26">
        <w:rPr>
          <w:b/>
        </w:rPr>
        <w:t>млн.</w:t>
      </w:r>
      <w:r>
        <w:rPr>
          <w:b/>
        </w:rPr>
        <w:t xml:space="preserve"> </w:t>
      </w:r>
      <w:r w:rsidRPr="00F97C26">
        <w:rPr>
          <w:b/>
        </w:rPr>
        <w:t xml:space="preserve">179 тыс. </w:t>
      </w:r>
      <w:proofErr w:type="spellStart"/>
      <w:r w:rsidRPr="00F97C26">
        <w:rPr>
          <w:b/>
        </w:rPr>
        <w:t>руб</w:t>
      </w:r>
      <w:proofErr w:type="spellEnd"/>
      <w:r w:rsidRPr="00F97C26">
        <w:rPr>
          <w:b/>
        </w:rPr>
        <w:t>,</w:t>
      </w:r>
      <w:r w:rsidRPr="00F97C26">
        <w:t xml:space="preserve"> дошкольной группы Петровской школы </w:t>
      </w:r>
      <w:r w:rsidRPr="00F97C26">
        <w:rPr>
          <w:b/>
        </w:rPr>
        <w:t xml:space="preserve">17,8 млн. руб. </w:t>
      </w:r>
    </w:p>
    <w:p w:rsidR="00C54531" w:rsidRPr="00F97C26" w:rsidRDefault="00C54531" w:rsidP="00C54531">
      <w:pPr>
        <w:ind w:firstLine="567"/>
        <w:jc w:val="both"/>
      </w:pPr>
      <w:r w:rsidRPr="00F97C26">
        <w:t xml:space="preserve">Всего в 2022 году на проведение ремонтных работ израсходовано </w:t>
      </w:r>
      <w:r w:rsidRPr="00F97C26">
        <w:rPr>
          <w:b/>
          <w:bCs/>
        </w:rPr>
        <w:t>185 млн. рублей:</w:t>
      </w:r>
    </w:p>
    <w:p w:rsidR="00C54531" w:rsidRPr="00F97C26" w:rsidRDefault="00C54531" w:rsidP="00C54531">
      <w:pPr>
        <w:ind w:firstLine="567"/>
        <w:jc w:val="both"/>
      </w:pPr>
      <w:r w:rsidRPr="00F97C26">
        <w:t>Дошкольные учреждения -</w:t>
      </w:r>
      <w:r>
        <w:t xml:space="preserve"> </w:t>
      </w:r>
      <w:r w:rsidRPr="00F97C26">
        <w:rPr>
          <w:b/>
        </w:rPr>
        <w:t>26,5</w:t>
      </w:r>
      <w:r>
        <w:rPr>
          <w:b/>
        </w:rPr>
        <w:t xml:space="preserve"> </w:t>
      </w:r>
      <w:r w:rsidRPr="00F97C26">
        <w:rPr>
          <w:b/>
        </w:rPr>
        <w:t>млн. рублей</w:t>
      </w:r>
    </w:p>
    <w:p w:rsidR="00C54531" w:rsidRPr="00F97C26" w:rsidRDefault="00C54531" w:rsidP="00C54531">
      <w:pPr>
        <w:ind w:firstLine="567"/>
        <w:jc w:val="both"/>
      </w:pPr>
      <w:r w:rsidRPr="00F97C26">
        <w:lastRenderedPageBreak/>
        <w:t>Общеобразовательные учреждения</w:t>
      </w:r>
      <w:r>
        <w:t xml:space="preserve"> </w:t>
      </w:r>
      <w:r w:rsidRPr="00F97C26">
        <w:t>-</w:t>
      </w:r>
      <w:r>
        <w:t xml:space="preserve"> </w:t>
      </w:r>
      <w:r w:rsidRPr="00F97C26">
        <w:rPr>
          <w:b/>
        </w:rPr>
        <w:t>115,5</w:t>
      </w:r>
      <w:r>
        <w:rPr>
          <w:b/>
        </w:rPr>
        <w:t xml:space="preserve"> </w:t>
      </w:r>
      <w:r w:rsidRPr="00F97C26">
        <w:rPr>
          <w:b/>
        </w:rPr>
        <w:t>млн. рублей</w:t>
      </w:r>
    </w:p>
    <w:p w:rsidR="00C54531" w:rsidRPr="00F97C26" w:rsidRDefault="00C54531" w:rsidP="00C54531">
      <w:pPr>
        <w:ind w:firstLine="567"/>
        <w:jc w:val="both"/>
      </w:pPr>
      <w:r w:rsidRPr="00F97C26">
        <w:t>Учреждения дополнительного образования</w:t>
      </w:r>
      <w:r>
        <w:t xml:space="preserve"> </w:t>
      </w:r>
      <w:r w:rsidRPr="00F97C26">
        <w:t>-</w:t>
      </w:r>
      <w:r>
        <w:t xml:space="preserve"> </w:t>
      </w:r>
      <w:r w:rsidRPr="00F97C26">
        <w:rPr>
          <w:b/>
        </w:rPr>
        <w:t>43 млн. рублей</w:t>
      </w:r>
    </w:p>
    <w:p w:rsidR="00C54531" w:rsidRPr="00F97C26" w:rsidRDefault="00C54531" w:rsidP="00C54531">
      <w:pPr>
        <w:ind w:firstLine="567"/>
        <w:jc w:val="both"/>
      </w:pPr>
      <w:r w:rsidRPr="00F97C26">
        <w:t xml:space="preserve">Проведены ремонты крыш </w:t>
      </w:r>
      <w:proofErr w:type="spellStart"/>
      <w:r w:rsidRPr="00F97C26">
        <w:t>Жигаловской</w:t>
      </w:r>
      <w:proofErr w:type="spellEnd"/>
      <w:r w:rsidRPr="00F97C26">
        <w:t xml:space="preserve"> СОШ №1, МКОУ СОШ №2 </w:t>
      </w:r>
      <w:proofErr w:type="spellStart"/>
      <w:r w:rsidRPr="00F97C26">
        <w:t>п.Жигалово</w:t>
      </w:r>
      <w:proofErr w:type="spellEnd"/>
      <w:r w:rsidRPr="00F97C26">
        <w:t xml:space="preserve">, МКОУ </w:t>
      </w:r>
      <w:proofErr w:type="spellStart"/>
      <w:r w:rsidRPr="00F97C26">
        <w:t>Рудовской</w:t>
      </w:r>
      <w:proofErr w:type="spellEnd"/>
      <w:r w:rsidRPr="00F97C26">
        <w:t xml:space="preserve"> СОШ, </w:t>
      </w:r>
      <w:r>
        <w:t xml:space="preserve">в </w:t>
      </w:r>
      <w:r w:rsidRPr="00F97C26">
        <w:t xml:space="preserve">Петровской школе, </w:t>
      </w:r>
      <w:proofErr w:type="spellStart"/>
      <w:r w:rsidRPr="00F97C26">
        <w:t>Чиканской</w:t>
      </w:r>
      <w:proofErr w:type="spellEnd"/>
      <w:r w:rsidRPr="00F97C26">
        <w:t xml:space="preserve"> средней школе, </w:t>
      </w:r>
      <w:proofErr w:type="spellStart"/>
      <w:r w:rsidRPr="00F97C26">
        <w:t>Воробьевской</w:t>
      </w:r>
      <w:proofErr w:type="spellEnd"/>
      <w:r w:rsidRPr="00F97C26">
        <w:t xml:space="preserve"> школе, детских садах №1 «Березка», №2 «Колобок», №3 «Колокольчик», №4 «Геолог», №10 «Родничок». Заменены деревянные оконные рамы на стеклопакеты в МКОУ </w:t>
      </w:r>
      <w:proofErr w:type="spellStart"/>
      <w:r w:rsidRPr="00F97C26">
        <w:t>Рудовской</w:t>
      </w:r>
      <w:proofErr w:type="spellEnd"/>
      <w:r w:rsidRPr="00F97C26">
        <w:t xml:space="preserve"> СОШ, МКОУ СОШ №2 </w:t>
      </w:r>
      <w:proofErr w:type="spellStart"/>
      <w:r w:rsidRPr="00F97C26">
        <w:t>п.Жигалово</w:t>
      </w:r>
      <w:proofErr w:type="spellEnd"/>
      <w:r w:rsidRPr="00F97C26">
        <w:t xml:space="preserve">, </w:t>
      </w:r>
      <w:proofErr w:type="spellStart"/>
      <w:r w:rsidRPr="00F97C26">
        <w:t>Чиканской</w:t>
      </w:r>
      <w:proofErr w:type="spellEnd"/>
      <w:r w:rsidRPr="00F97C26">
        <w:t xml:space="preserve"> средней школе, детском саду №2 «Колобок». Проведены комплексные ремонтные работы детского сада №4 «Геолог», Детско-юношеской спортивной школы, Дома творчества, а также отдельных помещений </w:t>
      </w:r>
      <w:proofErr w:type="spellStart"/>
      <w:r w:rsidRPr="00F97C26">
        <w:t>Дальнезакорской</w:t>
      </w:r>
      <w:proofErr w:type="spellEnd"/>
      <w:r w:rsidRPr="00F97C26">
        <w:t xml:space="preserve"> школы, </w:t>
      </w:r>
      <w:proofErr w:type="spellStart"/>
      <w:r w:rsidRPr="00F97C26">
        <w:t>Жигаловской</w:t>
      </w:r>
      <w:proofErr w:type="spellEnd"/>
      <w:r w:rsidRPr="00F97C26">
        <w:t xml:space="preserve"> СОШ№1, МКОУ </w:t>
      </w:r>
      <w:proofErr w:type="spellStart"/>
      <w:r w:rsidRPr="00F97C26">
        <w:t>Рудовской</w:t>
      </w:r>
      <w:proofErr w:type="spellEnd"/>
      <w:r w:rsidRPr="00F97C26">
        <w:t xml:space="preserve"> СОШ.</w:t>
      </w:r>
      <w:r>
        <w:t xml:space="preserve"> </w:t>
      </w:r>
      <w:r w:rsidRPr="00F97C26">
        <w:t>Асфальтированы и обус</w:t>
      </w:r>
      <w:r>
        <w:t>троены территории 7 учреждений: двух</w:t>
      </w:r>
      <w:r w:rsidRPr="00F97C26">
        <w:t xml:space="preserve"> пос</w:t>
      </w:r>
      <w:r>
        <w:t xml:space="preserve">елковых школ, </w:t>
      </w:r>
      <w:proofErr w:type="spellStart"/>
      <w:r>
        <w:t>Рудовской</w:t>
      </w:r>
      <w:proofErr w:type="spellEnd"/>
      <w:r>
        <w:t xml:space="preserve">, </w:t>
      </w:r>
      <w:proofErr w:type="spellStart"/>
      <w:r>
        <w:t>Чиканской</w:t>
      </w:r>
      <w:proofErr w:type="spellEnd"/>
      <w:r>
        <w:t xml:space="preserve">, </w:t>
      </w:r>
      <w:proofErr w:type="spellStart"/>
      <w:r>
        <w:t>Дальнезакорской</w:t>
      </w:r>
      <w:proofErr w:type="spellEnd"/>
      <w:r>
        <w:t xml:space="preserve"> средних школ</w:t>
      </w:r>
      <w:r w:rsidRPr="00F97C26">
        <w:t>, ДЮСШ «Сила С</w:t>
      </w:r>
      <w:r>
        <w:t>ибири», детского</w:t>
      </w:r>
      <w:r w:rsidRPr="00F97C26">
        <w:t xml:space="preserve"> сад</w:t>
      </w:r>
      <w:r>
        <w:t>а</w:t>
      </w:r>
      <w:r w:rsidRPr="00F97C26">
        <w:t xml:space="preserve"> №4 «Геолог» с заменой ограждения и укладкой тротуарной плитки.</w:t>
      </w:r>
    </w:p>
    <w:p w:rsidR="00C54531" w:rsidRPr="00F97C26" w:rsidRDefault="00C54531" w:rsidP="00C54531">
      <w:pPr>
        <w:ind w:firstLine="567"/>
        <w:jc w:val="both"/>
        <w:rPr>
          <w:b/>
          <w:i/>
        </w:rPr>
      </w:pPr>
      <w:r w:rsidRPr="00F97C26">
        <w:t xml:space="preserve">На обновление мебели для игровых комнат в дошкольных учреждениях, мебели для кухни, посуды, технологического оборудования пищеблоков, оргтехники, спортивного и медицинского оборудования, а также насосных станций, </w:t>
      </w:r>
      <w:proofErr w:type="spellStart"/>
      <w:r w:rsidRPr="00F97C26">
        <w:t>рециркуляторов</w:t>
      </w:r>
      <w:proofErr w:type="spellEnd"/>
      <w:r w:rsidRPr="00F97C26">
        <w:t xml:space="preserve">, генераторов тока выделено </w:t>
      </w:r>
      <w:r w:rsidRPr="00F97C26">
        <w:rPr>
          <w:b/>
        </w:rPr>
        <w:t>9,8</w:t>
      </w:r>
      <w:r>
        <w:rPr>
          <w:b/>
        </w:rPr>
        <w:t xml:space="preserve"> </w:t>
      </w:r>
      <w:r w:rsidRPr="00F97C26">
        <w:rPr>
          <w:b/>
        </w:rPr>
        <w:t>млн. рублей</w:t>
      </w:r>
      <w:r w:rsidRPr="00F97C26">
        <w:t xml:space="preserve">. Расходы на канцелярские товары для дошкольников составили </w:t>
      </w:r>
      <w:r w:rsidRPr="00F97C26">
        <w:rPr>
          <w:b/>
        </w:rPr>
        <w:t>1,1 млн. рублей</w:t>
      </w:r>
      <w:r w:rsidRPr="00F97C26">
        <w:t>.</w:t>
      </w:r>
    </w:p>
    <w:p w:rsidR="00C54531" w:rsidRPr="00F97C26" w:rsidRDefault="00C54531" w:rsidP="00C54531">
      <w:pPr>
        <w:ind w:firstLine="567"/>
        <w:jc w:val="both"/>
      </w:pPr>
      <w:r w:rsidRPr="00F97C26">
        <w:t>В школах обновле</w:t>
      </w:r>
      <w:r>
        <w:t>на оргтехника, мебель, оснащены медицинские кабинеты</w:t>
      </w:r>
      <w:r w:rsidRPr="00F97C26">
        <w:t>.</w:t>
      </w:r>
    </w:p>
    <w:p w:rsidR="00C54531" w:rsidRPr="00F97C26" w:rsidRDefault="00C54531" w:rsidP="00C54531">
      <w:pPr>
        <w:ind w:firstLine="567"/>
        <w:jc w:val="both"/>
      </w:pPr>
      <w:r w:rsidRPr="00F97C26">
        <w:t>Для обучающихся созданы все необходимые условия, отвечающие требованиям в сфере образования.</w:t>
      </w:r>
    </w:p>
    <w:p w:rsidR="00C54531" w:rsidRPr="008B50DE" w:rsidRDefault="00C54531" w:rsidP="00C54531">
      <w:pPr>
        <w:ind w:firstLine="567"/>
        <w:jc w:val="both"/>
      </w:pPr>
      <w:r w:rsidRPr="00F97C26">
        <w:t>С целью организации качественного и полноценного горячего питания</w:t>
      </w:r>
      <w:r>
        <w:t>,</w:t>
      </w:r>
      <w:r w:rsidRPr="00F97C26">
        <w:t xml:space="preserve"> проведены ремонтные работы и замена оборудования и мебели школьных столовых на сумму </w:t>
      </w:r>
      <w:r w:rsidRPr="00F97C26">
        <w:rPr>
          <w:b/>
        </w:rPr>
        <w:t>5,8</w:t>
      </w:r>
      <w:r>
        <w:rPr>
          <w:b/>
        </w:rPr>
        <w:t xml:space="preserve"> </w:t>
      </w:r>
      <w:r w:rsidRPr="00F97C26">
        <w:rPr>
          <w:b/>
        </w:rPr>
        <w:t>млн.</w:t>
      </w:r>
      <w:r>
        <w:rPr>
          <w:b/>
        </w:rPr>
        <w:t xml:space="preserve"> </w:t>
      </w:r>
      <w:r w:rsidRPr="00F97C26">
        <w:rPr>
          <w:b/>
        </w:rPr>
        <w:t>рублей.</w:t>
      </w:r>
    </w:p>
    <w:p w:rsidR="00C54531" w:rsidRPr="00F97C26" w:rsidRDefault="00C54531" w:rsidP="00C54531">
      <w:pPr>
        <w:ind w:firstLine="567"/>
        <w:jc w:val="both"/>
      </w:pPr>
      <w:r w:rsidRPr="00F97C26">
        <w:t xml:space="preserve">Учебные классы большинства школ не уступают городским, заметно пополнилась материальная база учреждений дополнительного образования. </w:t>
      </w:r>
    </w:p>
    <w:p w:rsidR="00C54531" w:rsidRPr="00F97C26" w:rsidRDefault="00C54531" w:rsidP="00C54531">
      <w:pPr>
        <w:ind w:firstLine="567"/>
        <w:jc w:val="both"/>
      </w:pPr>
      <w:r w:rsidRPr="00F97C26">
        <w:t xml:space="preserve">Показатели безопасности и комфортности в образовательных учреждениях в 2022 году говорят о целенаправленной работе в данном направлении. Все образовательные учреждения сегодня имеют тревожные кнопки, пожарную сигнализацию, видеонаблюдение, теплые туалеты, подводы горячей и холодной воды. В семи средних и двух дошкольных учреждениях работает охрана в дневное время суток. </w:t>
      </w:r>
    </w:p>
    <w:p w:rsidR="00C54531" w:rsidRPr="00F97C26" w:rsidRDefault="00C54531" w:rsidP="00C54531">
      <w:pPr>
        <w:ind w:firstLine="567"/>
        <w:jc w:val="both"/>
      </w:pPr>
      <w:r w:rsidRPr="00F97C26">
        <w:rPr>
          <w:bCs/>
        </w:rPr>
        <w:t>Все учреждения о</w:t>
      </w:r>
      <w:r w:rsidRPr="00F97C26">
        <w:t>беспечены средствами индивидуальной и коллективной защиты для работы в опасных и вредных условиях (спецодежда, спецсредства). Проведена специальная оценка условий труда. Продолжался монтаж, ремонт и замена электропроводки и электр</w:t>
      </w:r>
      <w:r>
        <w:t>ооборудования; АПС, приобретались первичные</w:t>
      </w:r>
      <w:r w:rsidRPr="00F97C26">
        <w:t xml:space="preserve"> средств</w:t>
      </w:r>
      <w:r>
        <w:t>а пожаротушения и пожарный инвентарь</w:t>
      </w:r>
      <w:r w:rsidRPr="00F97C26">
        <w:t>.</w:t>
      </w:r>
    </w:p>
    <w:p w:rsidR="00C54531" w:rsidRPr="00F97C26" w:rsidRDefault="00C54531" w:rsidP="00C54531">
      <w:pPr>
        <w:ind w:firstLine="567"/>
        <w:jc w:val="both"/>
      </w:pPr>
      <w:r w:rsidRPr="00F97C26">
        <w:t>Приобре</w:t>
      </w:r>
      <w:r>
        <w:t>тены 12 резервных источников электрического</w:t>
      </w:r>
      <w:r w:rsidRPr="00F97C26">
        <w:t xml:space="preserve"> питания, установлено металлическое ограждение в детском саду №2 «Колобок», МКОУ СОШ №2 </w:t>
      </w:r>
      <w:proofErr w:type="spellStart"/>
      <w:r w:rsidRPr="00F97C26">
        <w:t>п.Жигалово</w:t>
      </w:r>
      <w:proofErr w:type="spellEnd"/>
      <w:r w:rsidRPr="00F97C26">
        <w:t xml:space="preserve">, ДЮСШ. </w:t>
      </w:r>
    </w:p>
    <w:p w:rsidR="00C54531" w:rsidRPr="00F97C26" w:rsidRDefault="00C54531" w:rsidP="00C54531">
      <w:pPr>
        <w:ind w:firstLine="567"/>
        <w:jc w:val="both"/>
      </w:pPr>
      <w:r w:rsidRPr="00F97C26">
        <w:t>В 4 школы приобретены тренажеры «Максим», макеты-имитаторы ранений, дефибрилляторы.</w:t>
      </w:r>
    </w:p>
    <w:p w:rsidR="00C54531" w:rsidRPr="00E173B2" w:rsidRDefault="00C54531" w:rsidP="00C54531">
      <w:pPr>
        <w:ind w:firstLine="567"/>
        <w:jc w:val="both"/>
      </w:pPr>
      <w:r w:rsidRPr="00F97C26">
        <w:t>Программа «Народные инициативы» также направлена на создание условий для качественного функционирования образовательных организаций:</w:t>
      </w:r>
      <w:r>
        <w:t xml:space="preserve"> в</w:t>
      </w:r>
      <w:r w:rsidRPr="00F97C26">
        <w:t xml:space="preserve"> 2022 году обновлено оборудование кабинетов технологии на общую сумму </w:t>
      </w:r>
      <w:r w:rsidRPr="00F97C26">
        <w:rPr>
          <w:b/>
        </w:rPr>
        <w:t>1,7</w:t>
      </w:r>
      <w:r>
        <w:rPr>
          <w:b/>
        </w:rPr>
        <w:t xml:space="preserve"> </w:t>
      </w:r>
      <w:r w:rsidRPr="00F97C26">
        <w:rPr>
          <w:b/>
        </w:rPr>
        <w:t>млн. руб</w:t>
      </w:r>
      <w:r>
        <w:rPr>
          <w:b/>
        </w:rPr>
        <w:t>лей</w:t>
      </w:r>
      <w:r w:rsidRPr="00F97C26">
        <w:rPr>
          <w:b/>
        </w:rPr>
        <w:t xml:space="preserve"> в шести средних школах.</w:t>
      </w:r>
    </w:p>
    <w:p w:rsidR="00C54531" w:rsidRPr="00F97C26" w:rsidRDefault="00C54531" w:rsidP="00C54531">
      <w:pPr>
        <w:ind w:firstLine="567"/>
        <w:jc w:val="both"/>
        <w:rPr>
          <w:b/>
        </w:rPr>
      </w:pPr>
      <w:r w:rsidRPr="00F97C26">
        <w:t xml:space="preserve">Четвертый год успешно реализуется проект «Современная школа». 1 сентября 2022 года торжественно открыты центры образования естественно-научной и технологической направленности «Точка роста» в </w:t>
      </w:r>
      <w:proofErr w:type="spellStart"/>
      <w:r w:rsidRPr="00F97C26">
        <w:t>Дальнезакорской</w:t>
      </w:r>
      <w:proofErr w:type="spellEnd"/>
      <w:r w:rsidRPr="00F97C26">
        <w:t xml:space="preserve"> и </w:t>
      </w:r>
      <w:proofErr w:type="spellStart"/>
      <w:r w:rsidRPr="00F97C26">
        <w:t>Чиканской</w:t>
      </w:r>
      <w:proofErr w:type="spellEnd"/>
      <w:r w:rsidRPr="00F97C26">
        <w:t xml:space="preserve"> средних школах. Эти школы получили оборудование для изучения предметов химия, биология, физика, а также для качественной организации дополнительного образования в направлении робототехника. Выполнен значительный объем подготовительных работ (ремонт учебных лабораторий, приобретение мебели, замена дверей</w:t>
      </w:r>
      <w:r w:rsidRPr="00F97C26">
        <w:rPr>
          <w:b/>
        </w:rPr>
        <w:t xml:space="preserve">) </w:t>
      </w:r>
      <w:r>
        <w:rPr>
          <w:b/>
        </w:rPr>
        <w:t>за счет средств</w:t>
      </w:r>
      <w:r w:rsidRPr="00F97C26">
        <w:rPr>
          <w:b/>
        </w:rPr>
        <w:t xml:space="preserve"> местного бюджета. </w:t>
      </w:r>
    </w:p>
    <w:p w:rsidR="00C54531" w:rsidRPr="00F97C26" w:rsidRDefault="00C54531" w:rsidP="00C54531">
      <w:pPr>
        <w:ind w:firstLine="567"/>
        <w:jc w:val="both"/>
      </w:pPr>
      <w:r w:rsidRPr="00F97C26">
        <w:t>Продолжают свое функционирование еще шесть центров образования, открытых ранее. Организация сетевого взаимодействия позволила в 2022 году вовлечь обучающихся всех общеобразовательных учреждений района в кружки центров «Точка роста».</w:t>
      </w:r>
    </w:p>
    <w:p w:rsidR="00C54531" w:rsidRPr="00F97C26" w:rsidRDefault="00C54531" w:rsidP="00C54531">
      <w:pPr>
        <w:ind w:firstLine="567"/>
        <w:jc w:val="both"/>
      </w:pPr>
      <w:r w:rsidRPr="00F97C26">
        <w:rPr>
          <w:bCs/>
        </w:rPr>
        <w:lastRenderedPageBreak/>
        <w:t xml:space="preserve">Новым направлением проекта «Современная школа» в 2022 году стало Агробизнес-образование в </w:t>
      </w:r>
      <w:proofErr w:type="spellStart"/>
      <w:r w:rsidRPr="00F97C26">
        <w:rPr>
          <w:bCs/>
        </w:rPr>
        <w:t>Дальнезакорской</w:t>
      </w:r>
      <w:proofErr w:type="spellEnd"/>
      <w:r w:rsidRPr="00F97C26">
        <w:rPr>
          <w:bCs/>
        </w:rPr>
        <w:t xml:space="preserve"> средней школе. За счет средств местного бюджета (500 тыс. рублей) приобретены саженцы плодовых кустарников, семена, мотоблок и др. Школа вошла в число региональных пилотных площадок Иркутской области по реализации агробизнес-образования и получила областную субсидию на развитие данного направления деятельности. Данные средства потрачены на приобретение </w:t>
      </w:r>
      <w:r w:rsidRPr="00F97C26">
        <w:t>экспресс-лаборатории для контроля качества меда, учебной лаборатории «Агрономия», цифровой лаборатории «</w:t>
      </w:r>
      <w:proofErr w:type="spellStart"/>
      <w:r w:rsidRPr="00F97C26">
        <w:t>Робиклаб</w:t>
      </w:r>
      <w:proofErr w:type="spellEnd"/>
      <w:r w:rsidRPr="00F97C26">
        <w:t>» по биологии, микропрепараты по ботанике, гербарии, муляжи овощей, кассеты для рассады и т.д.</w:t>
      </w:r>
      <w:r>
        <w:t>,</w:t>
      </w:r>
      <w:r w:rsidRPr="00F97C26">
        <w:t xml:space="preserve"> во втором полугодии 2022 года обучающиеся школы неоднократно представляли на региональном уровне результаты своих исследований, отмечены призовыми местами областной НПК, успешно реализовали первые плоды своего труда сельским жителям.</w:t>
      </w:r>
    </w:p>
    <w:p w:rsidR="00C54531" w:rsidRPr="00F97C26" w:rsidRDefault="00C54531" w:rsidP="00C54531">
      <w:pPr>
        <w:ind w:firstLine="567"/>
        <w:jc w:val="both"/>
      </w:pPr>
      <w:r w:rsidRPr="00F97C26">
        <w:t xml:space="preserve">Три образовательных организации имеют пришкольный интернат, в которых проживают ежегодно около 3% от всех обучающихся. В 2022 году в интернатах </w:t>
      </w:r>
      <w:proofErr w:type="spellStart"/>
      <w:r w:rsidRPr="00F97C26">
        <w:t>Чиканской</w:t>
      </w:r>
      <w:proofErr w:type="spellEnd"/>
      <w:r w:rsidRPr="00F97C26">
        <w:t xml:space="preserve"> школы и МКОУ </w:t>
      </w:r>
      <w:proofErr w:type="spellStart"/>
      <w:r w:rsidRPr="00F97C26">
        <w:t>Рудовской</w:t>
      </w:r>
      <w:proofErr w:type="spellEnd"/>
      <w:r w:rsidRPr="00F97C26">
        <w:t xml:space="preserve"> СОШ проведены ремонтные работы, что создало уют и комфортные условия проживания детей вдали от дома. </w:t>
      </w:r>
    </w:p>
    <w:p w:rsidR="00C54531" w:rsidRPr="00F97C26" w:rsidRDefault="00C54531" w:rsidP="00C54531">
      <w:pPr>
        <w:ind w:firstLine="567"/>
        <w:jc w:val="both"/>
      </w:pPr>
      <w:r w:rsidRPr="00F97C26">
        <w:t xml:space="preserve">Осуществляется подвоз 74 (5%) обучающихся детей из 8 населенных пунктов в школы района (из них 42 человека ежедневно). Для подвоза детей в 2022 году приобретены новый автобус для </w:t>
      </w:r>
      <w:proofErr w:type="spellStart"/>
      <w:r w:rsidRPr="00F97C26">
        <w:t>Дальнезакорской</w:t>
      </w:r>
      <w:proofErr w:type="spellEnd"/>
      <w:r w:rsidRPr="00F97C26">
        <w:t xml:space="preserve"> средней школы и микроавтобус для </w:t>
      </w:r>
      <w:proofErr w:type="spellStart"/>
      <w:r w:rsidRPr="00F97C26">
        <w:t>Рудовской</w:t>
      </w:r>
      <w:proofErr w:type="spellEnd"/>
      <w:r w:rsidRPr="00F97C26">
        <w:t xml:space="preserve"> школы. </w:t>
      </w:r>
    </w:p>
    <w:p w:rsidR="00C54531" w:rsidRPr="00F97C26" w:rsidRDefault="00C54531" w:rsidP="00C54531">
      <w:pPr>
        <w:ind w:firstLine="567"/>
        <w:jc w:val="both"/>
      </w:pPr>
      <w:r w:rsidRPr="00F97C26">
        <w:t>В ходе реализации муниципального проекта «Успех каждого ребенка» охват детей дополнительным образованием несколько снизился в 2022 году</w:t>
      </w:r>
      <w:r>
        <w:t xml:space="preserve"> и составил 92,55%, что связано, </w:t>
      </w:r>
      <w:r w:rsidRPr="00F97C26">
        <w:t>прежде всего</w:t>
      </w:r>
      <w:r>
        <w:t>, с</w:t>
      </w:r>
      <w:r w:rsidRPr="00F97C26">
        <w:t xml:space="preserve"> увеличением количества центров образования «Точка роста» в общеобразовательных организациях. Этим же объясняется увеличение числа обучающихся, охваченных программами естественнонаучной и технической направленностей.</w:t>
      </w:r>
    </w:p>
    <w:p w:rsidR="00C54531" w:rsidRPr="00F97C26" w:rsidRDefault="00C54531" w:rsidP="00C54531">
      <w:pPr>
        <w:ind w:firstLine="567"/>
        <w:jc w:val="both"/>
      </w:pPr>
      <w:r w:rsidRPr="00F97C26">
        <w:t>Муниципальный проект «Поддержка семей, имеющих детей»</w:t>
      </w:r>
      <w:r>
        <w:t>,</w:t>
      </w:r>
      <w:r w:rsidRPr="00F97C26">
        <w:t xml:space="preserve"> прежде всего направлен на организацию доступной образовательной среды и организацию сопровождения обучающихся с ограниченными возможностями здоровья. В 2022 году в рамках проекта установлены пандусы в </w:t>
      </w:r>
      <w:proofErr w:type="spellStart"/>
      <w:r w:rsidRPr="00F97C26">
        <w:t>Тимошинской</w:t>
      </w:r>
      <w:proofErr w:type="spellEnd"/>
      <w:r w:rsidRPr="00F97C26">
        <w:t xml:space="preserve">, </w:t>
      </w:r>
      <w:proofErr w:type="spellStart"/>
      <w:r w:rsidRPr="00F97C26">
        <w:t>Чиканской</w:t>
      </w:r>
      <w:proofErr w:type="spellEnd"/>
      <w:r w:rsidRPr="00F97C26">
        <w:t xml:space="preserve">, </w:t>
      </w:r>
      <w:proofErr w:type="spellStart"/>
      <w:r w:rsidRPr="00F97C26">
        <w:t>Дальнезакорской</w:t>
      </w:r>
      <w:proofErr w:type="spellEnd"/>
      <w:r w:rsidRPr="00F97C26">
        <w:t xml:space="preserve"> школах, а также в ДЮСШ «Сила Сибири», ежегодно целенаправленно приобретаются учебники по ФГОС ОВЗ. Во всех учреждениях установлены вывески, мнемосхемы, таблички, дублирующие текст шрифтом Брайля.</w:t>
      </w:r>
    </w:p>
    <w:p w:rsidR="00C54531" w:rsidRPr="00F97C26" w:rsidRDefault="00C54531" w:rsidP="00C54531">
      <w:pPr>
        <w:ind w:firstLine="567"/>
        <w:jc w:val="both"/>
      </w:pPr>
      <w:r w:rsidRPr="00F97C26">
        <w:t xml:space="preserve">Проект «Цифровая образовательная среда» направлен на обеспечение образовательного процесса компьютерной техникой. Продолжает пополняться материальная база образовательных организаций современным оборудованием. В 2022 году комплект цифровой образовательный среды из 28 единиц получила МКОУ СОШ №2 </w:t>
      </w:r>
      <w:proofErr w:type="spellStart"/>
      <w:r w:rsidRPr="00F97C26">
        <w:t>п.Жигалово</w:t>
      </w:r>
      <w:proofErr w:type="spellEnd"/>
      <w:r w:rsidRPr="00F97C26">
        <w:t xml:space="preserve">. </w:t>
      </w:r>
    </w:p>
    <w:p w:rsidR="00C54531" w:rsidRPr="00F97C26" w:rsidRDefault="00C54531" w:rsidP="00C54531">
      <w:pPr>
        <w:ind w:firstLine="567"/>
        <w:jc w:val="both"/>
      </w:pPr>
      <w:r w:rsidRPr="00F97C26">
        <w:t>С целью выявления талантливых детей в области информационных технологий</w:t>
      </w:r>
      <w:r>
        <w:t>,</w:t>
      </w:r>
      <w:r w:rsidRPr="00F97C26">
        <w:t xml:space="preserve"> традиционно проводятся Уроки цифры, районный фестиваль по робототехнике, районный фото-кросс, конкурс по </w:t>
      </w:r>
      <w:proofErr w:type="spellStart"/>
      <w:r w:rsidRPr="00F97C26">
        <w:t>лего</w:t>
      </w:r>
      <w:proofErr w:type="spellEnd"/>
      <w:r w:rsidRPr="00F97C26">
        <w:t>-конструированию среди дошкольников.</w:t>
      </w:r>
    </w:p>
    <w:p w:rsidR="00C54531" w:rsidRPr="00F97C26" w:rsidRDefault="00C54531" w:rsidP="00C54531">
      <w:pPr>
        <w:ind w:firstLine="567"/>
        <w:jc w:val="both"/>
      </w:pPr>
      <w:r w:rsidRPr="00F97C26">
        <w:t xml:space="preserve">Третий год реализуется проект «Нет человека без родины», целью которого является обращение внимания подрастающего поколения к истории и красоте своей малой родины. Победителями данного конкурса в 2022 году стали </w:t>
      </w:r>
      <w:proofErr w:type="spellStart"/>
      <w:r w:rsidRPr="00F97C26">
        <w:t>Жигаловская</w:t>
      </w:r>
      <w:proofErr w:type="spellEnd"/>
      <w:r w:rsidRPr="00F97C26">
        <w:t xml:space="preserve"> СОШ №1, </w:t>
      </w:r>
      <w:proofErr w:type="spellStart"/>
      <w:r w:rsidRPr="00F97C26">
        <w:t>Чиканская</w:t>
      </w:r>
      <w:proofErr w:type="spellEnd"/>
      <w:r w:rsidRPr="00F97C26">
        <w:t xml:space="preserve"> средн</w:t>
      </w:r>
      <w:r>
        <w:t xml:space="preserve">яя школа, </w:t>
      </w:r>
      <w:proofErr w:type="spellStart"/>
      <w:r>
        <w:t>Усть-Илгинская</w:t>
      </w:r>
      <w:proofErr w:type="spellEnd"/>
      <w:r>
        <w:t xml:space="preserve"> школа. </w:t>
      </w:r>
      <w:r w:rsidRPr="00F97C26">
        <w:t>129 участников данного проекта представили туристические маршруты по населенным пунктам нашего района, разработали красочные баннеры, презентации и видеоролики о семейных</w:t>
      </w:r>
      <w:r>
        <w:t xml:space="preserve"> традициях, интересных жителях </w:t>
      </w:r>
      <w:proofErr w:type="spellStart"/>
      <w:r>
        <w:t>Ж</w:t>
      </w:r>
      <w:r w:rsidRPr="00F97C26">
        <w:t>игаловской</w:t>
      </w:r>
      <w:proofErr w:type="spellEnd"/>
      <w:r w:rsidRPr="00F97C26">
        <w:t xml:space="preserve"> земли.</w:t>
      </w:r>
    </w:p>
    <w:p w:rsidR="00C54531" w:rsidRPr="00F97C26" w:rsidRDefault="00C54531" w:rsidP="00C54531">
      <w:pPr>
        <w:ind w:firstLine="567"/>
        <w:jc w:val="both"/>
      </w:pPr>
      <w:r w:rsidRPr="00F97C26">
        <w:t xml:space="preserve">В 2022 году на территории </w:t>
      </w:r>
      <w:proofErr w:type="spellStart"/>
      <w:r w:rsidRPr="00F97C26">
        <w:t>Жигаловского</w:t>
      </w:r>
      <w:proofErr w:type="spellEnd"/>
      <w:r w:rsidRPr="00F97C26">
        <w:t xml:space="preserve"> района продолжилась реализация программы «Земский учитель», приехал долгожданный учитель английского языка в Знаменскую среднюю школу. В рамках муниципальной программы «Учитель будущего» приобретены дом и квартира на сумму </w:t>
      </w:r>
      <w:r w:rsidRPr="00F97C26">
        <w:rPr>
          <w:b/>
        </w:rPr>
        <w:t>4</w:t>
      </w:r>
      <w:r>
        <w:rPr>
          <w:b/>
        </w:rPr>
        <w:t xml:space="preserve"> </w:t>
      </w:r>
      <w:r w:rsidRPr="00F97C26">
        <w:rPr>
          <w:b/>
        </w:rPr>
        <w:t>млн.</w:t>
      </w:r>
      <w:r>
        <w:rPr>
          <w:b/>
        </w:rPr>
        <w:t xml:space="preserve"> </w:t>
      </w:r>
      <w:r w:rsidRPr="00F97C26">
        <w:rPr>
          <w:b/>
        </w:rPr>
        <w:t>800 тыс.</w:t>
      </w:r>
      <w:r w:rsidRPr="00F97C26">
        <w:t xml:space="preserve"> рублей. Администрация </w:t>
      </w:r>
      <w:proofErr w:type="spellStart"/>
      <w:r w:rsidRPr="00F97C26">
        <w:t>Чиканского</w:t>
      </w:r>
      <w:proofErr w:type="spellEnd"/>
      <w:r w:rsidRPr="00F97C26">
        <w:t xml:space="preserve"> сельского поселения отремонтировала квартиру для педагога в </w:t>
      </w:r>
      <w:proofErr w:type="spellStart"/>
      <w:r w:rsidRPr="00F97C26">
        <w:t>с.Чикан</w:t>
      </w:r>
      <w:proofErr w:type="spellEnd"/>
      <w:r w:rsidRPr="00F97C26">
        <w:t>.</w:t>
      </w:r>
    </w:p>
    <w:p w:rsidR="00C54531" w:rsidRPr="00F97C26" w:rsidRDefault="00C54531" w:rsidP="00C54531">
      <w:pPr>
        <w:ind w:firstLine="567"/>
        <w:jc w:val="both"/>
      </w:pPr>
      <w:r w:rsidRPr="00F97C26">
        <w:lastRenderedPageBreak/>
        <w:t>Решение вопроса кадрового дефицита осуществляется и через программу целевого обучения. В 2022 году было заключено 4 договора на целевое обучение со студентами педагогического института и регионального педагогического колледжа по специальностям «учитель начальных классов», «учитель-дефектолог», «учитель-логопед», «педагог-психолог».</w:t>
      </w:r>
    </w:p>
    <w:p w:rsidR="00C54531" w:rsidRPr="00F97C26" w:rsidRDefault="00C54531" w:rsidP="00C54531">
      <w:pPr>
        <w:ind w:firstLine="567"/>
        <w:jc w:val="both"/>
      </w:pPr>
      <w:proofErr w:type="spellStart"/>
      <w:r w:rsidRPr="00F97C26">
        <w:t>Грехова</w:t>
      </w:r>
      <w:proofErr w:type="spellEnd"/>
      <w:r w:rsidRPr="00F97C26">
        <w:t xml:space="preserve"> Екатерина и Кудрина Карина, обучающиеся по данной программе, в 2022 году за успешную учебу получили меру материального стимулирования в размере 20 тыс.</w:t>
      </w:r>
      <w:r>
        <w:t xml:space="preserve"> </w:t>
      </w:r>
      <w:r w:rsidRPr="00F97C26">
        <w:t xml:space="preserve">рублей из местного бюджета. </w:t>
      </w:r>
      <w:r>
        <w:t>Р</w:t>
      </w:r>
      <w:r w:rsidRPr="00F97C26">
        <w:t>ассмотрен вопрос об увеличении суммы материального поощрения студентов-</w:t>
      </w:r>
      <w:proofErr w:type="spellStart"/>
      <w:r w:rsidRPr="00F97C26">
        <w:t>целевиков</w:t>
      </w:r>
      <w:proofErr w:type="spellEnd"/>
      <w:r w:rsidRPr="00F97C26">
        <w:t xml:space="preserve"> до 50 тыс. рублей.</w:t>
      </w:r>
    </w:p>
    <w:p w:rsidR="00C54531" w:rsidRPr="00F97C26" w:rsidRDefault="00C54531" w:rsidP="00C54531">
      <w:pPr>
        <w:ind w:firstLine="567"/>
        <w:jc w:val="both"/>
      </w:pPr>
      <w:r w:rsidRPr="00F97C26">
        <w:t xml:space="preserve">Реализуется основное мероприятие «Повышение уровня квалификации работников» программы «Развитие образования на 2020-2026 годы», в 2022 году на курсовую подготовку выделено 450 тыс. рублей. </w:t>
      </w:r>
    </w:p>
    <w:p w:rsidR="00C54531" w:rsidRPr="00F97C26" w:rsidRDefault="00C54531" w:rsidP="00C54531">
      <w:pPr>
        <w:ind w:firstLine="567"/>
        <w:jc w:val="both"/>
      </w:pPr>
      <w:r w:rsidRPr="00F97C26">
        <w:t xml:space="preserve">Хороший опыт приобретают педагоги, участвуя в конкурсах профессионального мастерства «Воспитатель года», «Учитель года», «Лучшая методическая разработка», «Молодой педагог года». </w:t>
      </w:r>
    </w:p>
    <w:p w:rsidR="00C54531" w:rsidRPr="00F97C26" w:rsidRDefault="00C54531" w:rsidP="00C54531">
      <w:pPr>
        <w:ind w:firstLine="567"/>
        <w:jc w:val="both"/>
      </w:pPr>
      <w:r w:rsidRPr="00F97C26">
        <w:t xml:space="preserve">В 2022 году победителем конкурса «Учитель года» стала Капинос Людмила Ивановна, учитель русского языка и литературы </w:t>
      </w:r>
      <w:proofErr w:type="spellStart"/>
      <w:r w:rsidRPr="00F97C26">
        <w:t>Жигаловской</w:t>
      </w:r>
      <w:proofErr w:type="spellEnd"/>
      <w:r w:rsidRPr="00F97C26">
        <w:t xml:space="preserve"> средней школы №2, победителем конкурса «Молодой педагог года» - Мартынова Анна Ивановна, учитель английского языка </w:t>
      </w:r>
      <w:proofErr w:type="spellStart"/>
      <w:r w:rsidRPr="00F97C26">
        <w:t>Дальнезакорской</w:t>
      </w:r>
      <w:proofErr w:type="spellEnd"/>
      <w:r w:rsidRPr="00F97C26">
        <w:t xml:space="preserve"> средней школы.</w:t>
      </w:r>
    </w:p>
    <w:p w:rsidR="00C54531" w:rsidRPr="00F97C26" w:rsidRDefault="00C54531" w:rsidP="00C54531">
      <w:pPr>
        <w:ind w:firstLine="567"/>
        <w:jc w:val="both"/>
      </w:pPr>
      <w:r w:rsidRPr="00F97C26">
        <w:t xml:space="preserve">Погодаева Жанна Владимировна, учитель </w:t>
      </w:r>
      <w:proofErr w:type="spellStart"/>
      <w:r w:rsidRPr="00F97C26">
        <w:t>Чиканской</w:t>
      </w:r>
      <w:proofErr w:type="spellEnd"/>
      <w:r w:rsidRPr="00F97C26">
        <w:t xml:space="preserve"> средней школы, в результате конкурсного отбора стала участником Всероссийского фор</w:t>
      </w:r>
      <w:r>
        <w:t xml:space="preserve">ума классных руководителей в </w:t>
      </w:r>
      <w:proofErr w:type="spellStart"/>
      <w:r>
        <w:t>г.</w:t>
      </w:r>
      <w:r w:rsidRPr="00F97C26">
        <w:t>Москве</w:t>
      </w:r>
      <w:proofErr w:type="spellEnd"/>
      <w:r w:rsidRPr="00F97C26">
        <w:t>.</w:t>
      </w:r>
    </w:p>
    <w:p w:rsidR="00C54531" w:rsidRPr="00F97C26" w:rsidRDefault="00C54531" w:rsidP="00C54531">
      <w:pPr>
        <w:ind w:firstLine="567"/>
        <w:jc w:val="both"/>
      </w:pPr>
      <w:r w:rsidRPr="00F97C26">
        <w:t xml:space="preserve">Шипицына Марина Владимировна, учитель истории </w:t>
      </w:r>
      <w:proofErr w:type="spellStart"/>
      <w:r w:rsidRPr="00F97C26">
        <w:t>Жигаловской</w:t>
      </w:r>
      <w:proofErr w:type="spellEnd"/>
      <w:r w:rsidRPr="00F97C26">
        <w:t xml:space="preserve"> средней школы №2, признана победителем регионального конкурса «Моя карьера».</w:t>
      </w:r>
    </w:p>
    <w:p w:rsidR="00C54531" w:rsidRPr="00F97C26" w:rsidRDefault="00C54531" w:rsidP="00C54531">
      <w:pPr>
        <w:ind w:firstLine="567"/>
        <w:jc w:val="both"/>
      </w:pPr>
      <w:r w:rsidRPr="00F97C26">
        <w:t>Мероприятия подпрограммы «Одаренные дети» направлены на создание муниципальной системы поиска и поддержки одаренных детей на основе сетевого взаимодействия учреждений общего и дополнительного образования.</w:t>
      </w:r>
    </w:p>
    <w:p w:rsidR="00C54531" w:rsidRPr="00F97C26" w:rsidRDefault="00C54531" w:rsidP="00C54531">
      <w:pPr>
        <w:ind w:firstLine="567"/>
        <w:jc w:val="both"/>
      </w:pPr>
      <w:r w:rsidRPr="00F97C26">
        <w:t xml:space="preserve"> В 2022 году проведено 52 мероприятия из 55. Это мероприятия интеллектуальной, творческ</w:t>
      </w:r>
      <w:r>
        <w:t xml:space="preserve">ой, спортивной, </w:t>
      </w:r>
      <w:proofErr w:type="spellStart"/>
      <w:r>
        <w:t>коммуникационно</w:t>
      </w:r>
      <w:proofErr w:type="spellEnd"/>
      <w:r w:rsidRPr="00F97C26">
        <w:t>-креативной, социальной направленности. Каждый обучающийся может выстраивать свою траекторию развития.</w:t>
      </w:r>
    </w:p>
    <w:p w:rsidR="00C54531" w:rsidRPr="00F97C26" w:rsidRDefault="00C54531" w:rsidP="00C54531">
      <w:pPr>
        <w:ind w:firstLine="567"/>
        <w:jc w:val="both"/>
        <w:rPr>
          <w:bCs/>
        </w:rPr>
      </w:pPr>
      <w:r w:rsidRPr="00F97C26">
        <w:t>В 2022 году поддержано включение наших ребят в мероприятия за пределами Иркутской области. Так</w:t>
      </w:r>
      <w:r>
        <w:t>,</w:t>
      </w:r>
      <w:r w:rsidRPr="00F97C26">
        <w:t xml:space="preserve"> </w:t>
      </w:r>
      <w:r w:rsidRPr="00F97C26">
        <w:rPr>
          <w:bCs/>
        </w:rPr>
        <w:t xml:space="preserve">младшая команда </w:t>
      </w:r>
      <w:proofErr w:type="spellStart"/>
      <w:r w:rsidRPr="00F97C26">
        <w:rPr>
          <w:bCs/>
        </w:rPr>
        <w:t>Жигаловской</w:t>
      </w:r>
      <w:proofErr w:type="spellEnd"/>
      <w:r w:rsidRPr="00F97C26">
        <w:rPr>
          <w:bCs/>
        </w:rPr>
        <w:t xml:space="preserve"> СОШ №1 приняла очное участие в федеральном проекте «Сибирский Иерусалим» в рамках образовательной программы проекта «Школа практической истории» в </w:t>
      </w:r>
      <w:proofErr w:type="spellStart"/>
      <w:r w:rsidRPr="00F97C26">
        <w:rPr>
          <w:bCs/>
        </w:rPr>
        <w:t>г.Мариинске</w:t>
      </w:r>
      <w:proofErr w:type="spellEnd"/>
      <w:r w:rsidRPr="00F97C26">
        <w:rPr>
          <w:bCs/>
        </w:rPr>
        <w:t>, а команда старшеклас</w:t>
      </w:r>
      <w:r>
        <w:rPr>
          <w:bCs/>
        </w:rPr>
        <w:t>сников данной школы представляла</w:t>
      </w:r>
      <w:r w:rsidRPr="00F97C26">
        <w:rPr>
          <w:bCs/>
        </w:rPr>
        <w:t xml:space="preserve"> честь </w:t>
      </w:r>
      <w:proofErr w:type="spellStart"/>
      <w:r w:rsidRPr="00F97C26">
        <w:rPr>
          <w:bCs/>
        </w:rPr>
        <w:t>Жигаловского</w:t>
      </w:r>
      <w:proofErr w:type="spellEnd"/>
      <w:r w:rsidRPr="00F97C26">
        <w:rPr>
          <w:bCs/>
        </w:rPr>
        <w:t xml:space="preserve"> района на полуфинале Осеннего кубка чемпионата «CASE-IN», г. Иркутск. Общее финансирование данных проектов составило 57 тыс. руб.</w:t>
      </w:r>
    </w:p>
    <w:p w:rsidR="00C54531" w:rsidRPr="00F97C26" w:rsidRDefault="00C54531" w:rsidP="00C54531">
      <w:pPr>
        <w:ind w:firstLine="567"/>
        <w:jc w:val="both"/>
      </w:pPr>
      <w:r w:rsidRPr="00F97C26">
        <w:t>Традиционно проведена Всероссийская олимпиада школьников. На муниципальный этап вышло 183 обучающихся, из них 59 стали победителями и призёрами.</w:t>
      </w:r>
      <w:r>
        <w:t xml:space="preserve"> </w:t>
      </w:r>
      <w:r w:rsidRPr="00F97C26">
        <w:t xml:space="preserve">Среди участников олимпиады есть обучающиеся, ставшие победителями и призерами по 3 и более предметам: Кузнецов Дмитрий и Жданова Варвара, ученики 6 класса </w:t>
      </w:r>
      <w:r>
        <w:t xml:space="preserve">МКОУ СОШ №2 </w:t>
      </w:r>
      <w:proofErr w:type="spellStart"/>
      <w:r>
        <w:t>п.</w:t>
      </w:r>
      <w:r w:rsidRPr="00F97C26">
        <w:t>Жигалово</w:t>
      </w:r>
      <w:proofErr w:type="spellEnd"/>
      <w:r w:rsidRPr="00F97C26">
        <w:t>, Суханова Анастасия, 8 к</w:t>
      </w:r>
      <w:r>
        <w:t xml:space="preserve">ласс, и Федоров Роман, 5 класс </w:t>
      </w:r>
      <w:proofErr w:type="spellStart"/>
      <w:r w:rsidRPr="00F97C26">
        <w:t>Жигаловской</w:t>
      </w:r>
      <w:proofErr w:type="spellEnd"/>
      <w:r w:rsidRPr="00F97C26">
        <w:t xml:space="preserve"> СОШ №1. </w:t>
      </w:r>
    </w:p>
    <w:p w:rsidR="00C54531" w:rsidRPr="00F97C26" w:rsidRDefault="00C54531" w:rsidP="00C54531">
      <w:pPr>
        <w:ind w:firstLine="567"/>
        <w:jc w:val="both"/>
      </w:pPr>
      <w:r w:rsidRPr="00F97C26">
        <w:t>Лазарева Анастасия (</w:t>
      </w:r>
      <w:proofErr w:type="spellStart"/>
      <w:r w:rsidRPr="00F97C26">
        <w:t>Тутурская</w:t>
      </w:r>
      <w:proofErr w:type="spellEnd"/>
      <w:r w:rsidRPr="00F97C26">
        <w:t xml:space="preserve"> школа) по английскому языку и обществознанию, Руд</w:t>
      </w:r>
      <w:r>
        <w:t>ых Станислав (</w:t>
      </w:r>
      <w:proofErr w:type="spellStart"/>
      <w:r>
        <w:t>Жигаловская</w:t>
      </w:r>
      <w:proofErr w:type="spellEnd"/>
      <w:r>
        <w:t xml:space="preserve"> СОШ №</w:t>
      </w:r>
      <w:r w:rsidRPr="00F97C26">
        <w:t>1), Дубков Михаил (</w:t>
      </w:r>
      <w:proofErr w:type="spellStart"/>
      <w:r w:rsidRPr="00F97C26">
        <w:t>Тутурская</w:t>
      </w:r>
      <w:proofErr w:type="spellEnd"/>
      <w:r w:rsidRPr="00F97C26">
        <w:t xml:space="preserve"> школа), </w:t>
      </w:r>
      <w:proofErr w:type="spellStart"/>
      <w:r w:rsidRPr="00F97C26">
        <w:t>Кийикбоева</w:t>
      </w:r>
      <w:proofErr w:type="spellEnd"/>
      <w:r w:rsidRPr="00F97C26">
        <w:t xml:space="preserve"> Алина (</w:t>
      </w:r>
      <w:proofErr w:type="spellStart"/>
      <w:r w:rsidRPr="00F97C26">
        <w:t>Дальнезакорская</w:t>
      </w:r>
      <w:proofErr w:type="spellEnd"/>
      <w:r w:rsidRPr="00F97C26">
        <w:t xml:space="preserve"> средняя школа) по технологии стали участниками регионального </w:t>
      </w:r>
      <w:r>
        <w:t xml:space="preserve">этапа </w:t>
      </w:r>
      <w:r w:rsidRPr="00F97C26">
        <w:t>Всероссийской олимпиады школьников.</w:t>
      </w:r>
    </w:p>
    <w:p w:rsidR="00C54531" w:rsidRPr="00F97C26" w:rsidRDefault="00C54531" w:rsidP="00C54531">
      <w:pPr>
        <w:ind w:firstLine="567"/>
        <w:jc w:val="both"/>
      </w:pPr>
      <w:r w:rsidRPr="00F97C26">
        <w:rPr>
          <w:bCs/>
        </w:rPr>
        <w:t>Участниками всех мероприятий являются и дети с ограниченными возможностями здоровья. 20 учащихся ежегодно становятся обладателями премии мэра муниципального образования «</w:t>
      </w:r>
      <w:proofErr w:type="spellStart"/>
      <w:r w:rsidRPr="00F97C26">
        <w:rPr>
          <w:bCs/>
        </w:rPr>
        <w:t>Жигаловский</w:t>
      </w:r>
      <w:proofErr w:type="spellEnd"/>
      <w:r w:rsidRPr="00F97C26">
        <w:rPr>
          <w:bCs/>
        </w:rPr>
        <w:t xml:space="preserve"> район».</w:t>
      </w:r>
    </w:p>
    <w:p w:rsidR="00C54531" w:rsidRPr="00F97C26" w:rsidRDefault="00C54531" w:rsidP="00C54531">
      <w:pPr>
        <w:ind w:firstLine="567"/>
        <w:jc w:val="both"/>
      </w:pPr>
      <w:r w:rsidRPr="00F97C26">
        <w:t xml:space="preserve">Интеллектуальные достижения наших детей сочетаются со спортивными успехами. Воспитанники ДЮСШ «СИЛА СИБИРИ» в 2022 году приняли участие в 46 спортивно-массовых </w:t>
      </w:r>
      <w:r w:rsidRPr="00F97C26">
        <w:lastRenderedPageBreak/>
        <w:t xml:space="preserve">мероприятиях, в том числе 29 по муниципальному заданию. В региональных чемпионатах и турнирах завоевали 22 золотые и серебряные медали. </w:t>
      </w:r>
    </w:p>
    <w:p w:rsidR="00C54531" w:rsidRPr="00F97C26" w:rsidRDefault="00C54531" w:rsidP="00C54531">
      <w:pPr>
        <w:ind w:firstLine="567"/>
        <w:jc w:val="both"/>
      </w:pPr>
      <w:r w:rsidRPr="00F97C26">
        <w:t xml:space="preserve">В 2022 году массовые разряды получили 110 человек, 1-й спортивный разряд подтвердили 7 человек. Звание КМС по пауэрлифтингу получил </w:t>
      </w:r>
      <w:proofErr w:type="spellStart"/>
      <w:r w:rsidRPr="00F97C26">
        <w:t>Пакушин</w:t>
      </w:r>
      <w:proofErr w:type="spellEnd"/>
      <w:r w:rsidRPr="00F97C26">
        <w:t xml:space="preserve"> Антон. В 2022 году на базе Знаменского СОК создан муниципальный центр </w:t>
      </w:r>
      <w:proofErr w:type="spellStart"/>
      <w:r w:rsidRPr="00F97C26">
        <w:t>туристко</w:t>
      </w:r>
      <w:proofErr w:type="spellEnd"/>
      <w:r w:rsidRPr="00F97C26">
        <w:t xml:space="preserve">-краеведческой работы. За короткий промежуток времени завоевано две золотые награды на областных соревнованиях по спортивному ориентированию на лыжах, а тренер-преподаватель по данному направлению </w:t>
      </w:r>
      <w:proofErr w:type="spellStart"/>
      <w:r w:rsidRPr="00F97C26">
        <w:t>Коношанов</w:t>
      </w:r>
      <w:proofErr w:type="spellEnd"/>
      <w:r w:rsidRPr="00F97C26">
        <w:t xml:space="preserve"> Владимир получил звание кандидата </w:t>
      </w:r>
      <w:r>
        <w:t xml:space="preserve">в </w:t>
      </w:r>
      <w:r w:rsidRPr="00F97C26">
        <w:t>мастера спорта, а также квалификацию суд</w:t>
      </w:r>
      <w:r>
        <w:t>ьи 3 категории</w:t>
      </w:r>
      <w:r w:rsidRPr="00F97C26">
        <w:t>.</w:t>
      </w:r>
    </w:p>
    <w:p w:rsidR="00C54531" w:rsidRPr="00F97C26" w:rsidRDefault="00C54531" w:rsidP="00C54531">
      <w:pPr>
        <w:ind w:firstLine="567"/>
        <w:jc w:val="both"/>
      </w:pPr>
      <w:r w:rsidRPr="00F97C26">
        <w:t>Ежегодно выполняется целевой показатель по охвату детей в возрасте 5 - 18 лет, имеющих право на получение дополнительного образования в рамках системы персонифицированного финансирования, и состав</w:t>
      </w:r>
      <w:r>
        <w:t>ляет 25%. Доля детей, охваченных</w:t>
      </w:r>
      <w:r w:rsidRPr="00F97C26">
        <w:t xml:space="preserve"> дополнительным образованием в 2022 году составила 93%. </w:t>
      </w:r>
    </w:p>
    <w:p w:rsidR="00C54531" w:rsidRPr="00F97C26" w:rsidRDefault="00C54531" w:rsidP="00C54531">
      <w:pPr>
        <w:ind w:firstLine="567"/>
        <w:jc w:val="both"/>
      </w:pPr>
      <w:r w:rsidRPr="00F97C26">
        <w:t xml:space="preserve">Мероприятия подпрограммы «Организация летних каникул детей в </w:t>
      </w:r>
      <w:proofErr w:type="spellStart"/>
      <w:r w:rsidRPr="00F97C26">
        <w:t>Жигаловском</w:t>
      </w:r>
      <w:proofErr w:type="spellEnd"/>
      <w:r w:rsidRPr="00F97C26">
        <w:t xml:space="preserve"> районе» направлены на создание условий для организации отдыха, оздоровления и занятости детей.</w:t>
      </w:r>
    </w:p>
    <w:p w:rsidR="00C54531" w:rsidRDefault="00C54531" w:rsidP="00C54531">
      <w:pPr>
        <w:ind w:firstLine="567"/>
        <w:jc w:val="both"/>
      </w:pPr>
      <w:r w:rsidRPr="00F97C26">
        <w:t xml:space="preserve"> В 2022 году было открыто 13 лагерей дневного пребывания, в них отдохнули 600 детей в течение 21 дня. В летнем лагере круглосуточного пребывания «Эдельвейс» на базе пришкольного интерната </w:t>
      </w:r>
      <w:proofErr w:type="spellStart"/>
      <w:r w:rsidRPr="00F97C26">
        <w:t>Чиканской</w:t>
      </w:r>
      <w:proofErr w:type="spellEnd"/>
      <w:r w:rsidRPr="00F97C26">
        <w:t xml:space="preserve"> средней школы отдохнули 25 детей.</w:t>
      </w:r>
      <w:r>
        <w:t xml:space="preserve"> </w:t>
      </w:r>
    </w:p>
    <w:p w:rsidR="00C54531" w:rsidRPr="00F97C26" w:rsidRDefault="00C54531" w:rsidP="00C54531">
      <w:pPr>
        <w:ind w:firstLine="567"/>
        <w:jc w:val="both"/>
      </w:pPr>
      <w:r w:rsidRPr="00F97C26">
        <w:t>62 подростка были трудоустроены в летний период.</w:t>
      </w:r>
    </w:p>
    <w:p w:rsidR="00C54531" w:rsidRPr="00F97C26" w:rsidRDefault="00C54531" w:rsidP="00C54531">
      <w:pPr>
        <w:ind w:firstLine="567"/>
        <w:jc w:val="both"/>
      </w:pPr>
      <w:r w:rsidRPr="00F97C26">
        <w:t xml:space="preserve">В 2022 году состоялся конкурс «Лучшая образовательная организация», победителями которого признаны </w:t>
      </w:r>
      <w:r w:rsidRPr="00F97C26">
        <w:rPr>
          <w:b/>
        </w:rPr>
        <w:t xml:space="preserve">Знаменская средняя школа и детский сад </w:t>
      </w:r>
      <w:r w:rsidRPr="00445E4A">
        <w:rPr>
          <w:b/>
        </w:rPr>
        <w:t>№10</w:t>
      </w:r>
      <w:r w:rsidRPr="00F97C26">
        <w:rPr>
          <w:b/>
        </w:rPr>
        <w:t xml:space="preserve"> «Родничок».</w:t>
      </w:r>
      <w:r w:rsidRPr="00F97C26">
        <w:t xml:space="preserve"> Победителям вручены сертификаты на 200 тыс. рублей</w:t>
      </w:r>
      <w:r w:rsidRPr="00F97C26">
        <w:rPr>
          <w:b/>
        </w:rPr>
        <w:t xml:space="preserve">. Лауреаты конкурса </w:t>
      </w:r>
      <w:r>
        <w:rPr>
          <w:b/>
        </w:rPr>
        <w:t xml:space="preserve">- </w:t>
      </w:r>
      <w:proofErr w:type="spellStart"/>
      <w:r w:rsidRPr="00F97C26">
        <w:rPr>
          <w:b/>
        </w:rPr>
        <w:t>Дальнезакорская</w:t>
      </w:r>
      <w:proofErr w:type="spellEnd"/>
      <w:r w:rsidRPr="00F97C26">
        <w:rPr>
          <w:b/>
        </w:rPr>
        <w:t xml:space="preserve"> средняя школа и </w:t>
      </w:r>
      <w:proofErr w:type="spellStart"/>
      <w:r w:rsidRPr="00F97C26">
        <w:rPr>
          <w:b/>
        </w:rPr>
        <w:t>Жигаловская</w:t>
      </w:r>
      <w:proofErr w:type="spellEnd"/>
      <w:r w:rsidRPr="00F97C26">
        <w:rPr>
          <w:b/>
        </w:rPr>
        <w:t xml:space="preserve"> СОШ №1 отмечены сертификатами по 100 тыс. рублей</w:t>
      </w:r>
      <w:r w:rsidRPr="00F97C26">
        <w:t>.</w:t>
      </w:r>
    </w:p>
    <w:p w:rsidR="00C54531" w:rsidRPr="00F97C26" w:rsidRDefault="00C54531" w:rsidP="00C54531">
      <w:pPr>
        <w:ind w:firstLine="567"/>
        <w:jc w:val="both"/>
        <w:rPr>
          <w:b/>
        </w:rPr>
      </w:pPr>
      <w:r w:rsidRPr="00F97C26">
        <w:t xml:space="preserve">Образование </w:t>
      </w:r>
      <w:proofErr w:type="spellStart"/>
      <w:r w:rsidRPr="00F97C26">
        <w:t>Жигаловского</w:t>
      </w:r>
      <w:proofErr w:type="spellEnd"/>
      <w:r w:rsidRPr="00F97C26">
        <w:t xml:space="preserve"> района активно развивается, можно сделать вывод, что муниципальная программа «Развитие образования» на 2020-2026 годы» эффективно выполняется. Главной проблемой остается кадровый дефицит педагогических работников.</w:t>
      </w:r>
    </w:p>
    <w:p w:rsidR="00C54531" w:rsidRPr="00F97C26" w:rsidRDefault="00C54531" w:rsidP="00C54531">
      <w:pPr>
        <w:ind w:firstLine="567"/>
        <w:jc w:val="both"/>
        <w:rPr>
          <w:b/>
        </w:rPr>
      </w:pPr>
    </w:p>
    <w:p w:rsidR="00C54531" w:rsidRDefault="00C54531" w:rsidP="00C54531">
      <w:pPr>
        <w:ind w:firstLine="567"/>
        <w:jc w:val="center"/>
        <w:rPr>
          <w:b/>
        </w:rPr>
      </w:pPr>
      <w:r w:rsidRPr="00F97C26">
        <w:rPr>
          <w:b/>
        </w:rPr>
        <w:t>Состояние сферы культуры</w:t>
      </w:r>
    </w:p>
    <w:p w:rsidR="00C54531" w:rsidRPr="00F97C26" w:rsidRDefault="00C54531" w:rsidP="00C54531">
      <w:pPr>
        <w:ind w:firstLine="567"/>
      </w:pPr>
      <w:r w:rsidRPr="00F97C26">
        <w:t>Сеть учреждений культуры района составл</w:t>
      </w:r>
      <w:r>
        <w:t>яет 12 единиц юридических лиц.</w:t>
      </w:r>
      <w:r w:rsidRPr="00F97C26">
        <w:t xml:space="preserve"> </w:t>
      </w:r>
    </w:p>
    <w:p w:rsidR="00C54531" w:rsidRPr="00F97C26" w:rsidRDefault="00C54531" w:rsidP="00C54531">
      <w:pPr>
        <w:ind w:firstLine="567"/>
        <w:jc w:val="both"/>
        <w:rPr>
          <w:b/>
        </w:rPr>
      </w:pPr>
      <w:r w:rsidRPr="00F97C26">
        <w:t>Расходы на культуру в муниципальном бюджете, включая дополнительное образование, составили в 2020 году 51 тыс. руб., в 2021 – 59 тыс.</w:t>
      </w:r>
      <w:r>
        <w:t xml:space="preserve"> </w:t>
      </w:r>
      <w:r w:rsidRPr="00F97C26">
        <w:t>руб., в 2022 году – 103 тыс.</w:t>
      </w:r>
      <w:r>
        <w:t xml:space="preserve"> </w:t>
      </w:r>
      <w:r w:rsidRPr="00F97C26">
        <w:t>руб.</w:t>
      </w:r>
    </w:p>
    <w:p w:rsidR="00C54531" w:rsidRPr="00F97C26" w:rsidRDefault="00C54531" w:rsidP="00C54531">
      <w:pPr>
        <w:ind w:firstLine="567"/>
        <w:jc w:val="both"/>
        <w:rPr>
          <w:b/>
          <w:iCs/>
        </w:rPr>
      </w:pPr>
      <w:r w:rsidRPr="00F97C26">
        <w:rPr>
          <w:iCs/>
        </w:rPr>
        <w:t>Районные учреждения культуры в 2022 году зна</w:t>
      </w:r>
      <w:r>
        <w:rPr>
          <w:iCs/>
        </w:rPr>
        <w:t>чительно обновили материально-</w:t>
      </w:r>
      <w:r w:rsidRPr="00F97C26">
        <w:rPr>
          <w:iCs/>
        </w:rPr>
        <w:t xml:space="preserve">техническую базу. На эти цели было выделено и освоено </w:t>
      </w:r>
      <w:r w:rsidRPr="00F97C26">
        <w:rPr>
          <w:b/>
          <w:iCs/>
        </w:rPr>
        <w:t>15,6</w:t>
      </w:r>
      <w:r>
        <w:rPr>
          <w:b/>
          <w:iCs/>
        </w:rPr>
        <w:t xml:space="preserve"> </w:t>
      </w:r>
      <w:r w:rsidRPr="00F97C26">
        <w:rPr>
          <w:b/>
          <w:iCs/>
        </w:rPr>
        <w:t xml:space="preserve">млн. руб. </w:t>
      </w:r>
    </w:p>
    <w:p w:rsidR="00C54531" w:rsidRPr="00F97C26" w:rsidRDefault="00C54531" w:rsidP="00C54531">
      <w:pPr>
        <w:ind w:firstLine="567"/>
        <w:jc w:val="both"/>
        <w:rPr>
          <w:bCs/>
        </w:rPr>
      </w:pPr>
      <w:r w:rsidRPr="00F97C26">
        <w:rPr>
          <w:bCs/>
        </w:rPr>
        <w:t>В 2022 году было продолжено обновление книжного фонда МКУК М</w:t>
      </w:r>
      <w:r>
        <w:rPr>
          <w:bCs/>
        </w:rPr>
        <w:t>ЦБ и на эти цели было выделено 620</w:t>
      </w:r>
      <w:r w:rsidRPr="00F97C26">
        <w:rPr>
          <w:bCs/>
        </w:rPr>
        <w:t xml:space="preserve"> тыс. рублей из областного и местного бюджетов. Большая доля средств (80%) выделена из </w:t>
      </w:r>
      <w:r>
        <w:rPr>
          <w:bCs/>
        </w:rPr>
        <w:t>местного бюджета, в 2021 году - 516</w:t>
      </w:r>
      <w:r w:rsidRPr="00F97C26">
        <w:rPr>
          <w:bCs/>
        </w:rPr>
        <w:t xml:space="preserve"> тыс.</w:t>
      </w:r>
      <w:r>
        <w:rPr>
          <w:bCs/>
        </w:rPr>
        <w:t xml:space="preserve"> руб., в 2020 – 28</w:t>
      </w:r>
      <w:r w:rsidRPr="00F97C26">
        <w:rPr>
          <w:bCs/>
        </w:rPr>
        <w:t xml:space="preserve"> тыс. рублей. </w:t>
      </w:r>
    </w:p>
    <w:p w:rsidR="00C54531" w:rsidRPr="00F97C26" w:rsidRDefault="00C54531" w:rsidP="00C54531">
      <w:pPr>
        <w:ind w:firstLine="567"/>
        <w:jc w:val="both"/>
        <w:rPr>
          <w:iCs/>
        </w:rPr>
      </w:pPr>
      <w:r w:rsidRPr="00F97C26">
        <w:rPr>
          <w:iCs/>
        </w:rPr>
        <w:t xml:space="preserve">Для </w:t>
      </w:r>
      <w:proofErr w:type="spellStart"/>
      <w:r w:rsidRPr="00F97C26">
        <w:rPr>
          <w:iCs/>
        </w:rPr>
        <w:t>Межпоселенческой</w:t>
      </w:r>
      <w:proofErr w:type="spellEnd"/>
      <w:r w:rsidRPr="00F97C26">
        <w:rPr>
          <w:iCs/>
        </w:rPr>
        <w:t xml:space="preserve"> центральной библиотеки и центральной</w:t>
      </w:r>
      <w:r>
        <w:rPr>
          <w:iCs/>
        </w:rPr>
        <w:t xml:space="preserve"> детской библиотеки приобретена с</w:t>
      </w:r>
      <w:r w:rsidRPr="00F97C26">
        <w:rPr>
          <w:iCs/>
        </w:rPr>
        <w:t xml:space="preserve">пециализированная мебель, игровые аттракционы, настольные игры, звуковое оборудование для проведения массовых выездных мероприятий. </w:t>
      </w:r>
    </w:p>
    <w:p w:rsidR="00C54531" w:rsidRPr="00F97C26" w:rsidRDefault="00C54531" w:rsidP="00C54531">
      <w:pPr>
        <w:ind w:firstLine="567"/>
        <w:jc w:val="both"/>
        <w:rPr>
          <w:iCs/>
        </w:rPr>
      </w:pPr>
      <w:r>
        <w:rPr>
          <w:iCs/>
        </w:rPr>
        <w:t>Материально-</w:t>
      </w:r>
      <w:r w:rsidRPr="00F97C26">
        <w:rPr>
          <w:iCs/>
        </w:rPr>
        <w:t xml:space="preserve">техническая база </w:t>
      </w:r>
      <w:proofErr w:type="spellStart"/>
      <w:r w:rsidRPr="00F97C26">
        <w:rPr>
          <w:iCs/>
        </w:rPr>
        <w:t>Межпоселенческого</w:t>
      </w:r>
      <w:proofErr w:type="spellEnd"/>
      <w:r w:rsidRPr="00F97C26">
        <w:rPr>
          <w:iCs/>
        </w:rPr>
        <w:t xml:space="preserve"> Дома культуры «Восход» была пополнена новыми сценическими костюмами, полностью обновлено световое и звуковое оборудование, обновлена мебель и оргтехника, приобретена светодиодная вывеска, размещенная на фасаде здания, игровые аттракционы и элем</w:t>
      </w:r>
      <w:r>
        <w:rPr>
          <w:iCs/>
        </w:rPr>
        <w:t>енты оформления территории для проведения</w:t>
      </w:r>
      <w:r w:rsidRPr="00F97C26">
        <w:rPr>
          <w:iCs/>
        </w:rPr>
        <w:t xml:space="preserve"> мероприятий. </w:t>
      </w:r>
    </w:p>
    <w:p w:rsidR="00C54531" w:rsidRPr="00F97C26" w:rsidRDefault="00C54531" w:rsidP="00C54531">
      <w:pPr>
        <w:ind w:firstLine="567"/>
        <w:jc w:val="both"/>
        <w:rPr>
          <w:bCs/>
        </w:rPr>
      </w:pPr>
      <w:r w:rsidRPr="00F97C26">
        <w:rPr>
          <w:bCs/>
        </w:rPr>
        <w:t xml:space="preserve">В Детской школе искусств в 2022 году в рамках проекта </w:t>
      </w:r>
      <w:r>
        <w:rPr>
          <w:bCs/>
        </w:rPr>
        <w:t>«Н</w:t>
      </w:r>
      <w:r w:rsidRPr="00F97C26">
        <w:rPr>
          <w:bCs/>
        </w:rPr>
        <w:t>ародные инициативы</w:t>
      </w:r>
      <w:r>
        <w:rPr>
          <w:bCs/>
        </w:rPr>
        <w:t>»</w:t>
      </w:r>
      <w:r w:rsidRPr="00F97C26">
        <w:rPr>
          <w:bCs/>
        </w:rPr>
        <w:t xml:space="preserve"> полностью обновлены музыкальные инструменты. Приобретены баяны и гитары. Из местного бюджета для художественного отделения приобретен натюрмортный фонд, хореографическое отделение пополнено новыми костюмами. Для школы приобретена новая мебель, светодиодная вывеска, акустическая система. </w:t>
      </w:r>
    </w:p>
    <w:p w:rsidR="00C54531" w:rsidRPr="00F97C26" w:rsidRDefault="00C54531" w:rsidP="00C54531">
      <w:pPr>
        <w:ind w:firstLine="567"/>
        <w:jc w:val="both"/>
        <w:rPr>
          <w:bCs/>
        </w:rPr>
      </w:pPr>
      <w:r w:rsidRPr="00F97C26">
        <w:rPr>
          <w:bCs/>
        </w:rPr>
        <w:lastRenderedPageBreak/>
        <w:t xml:space="preserve">Для нужд учреждений культуры было приобретено 2 автомобиля. В рамках проекта ВПП «Единая Россия» - «Местный Дом культуры» </w:t>
      </w:r>
      <w:r w:rsidRPr="00F97C26">
        <w:rPr>
          <w:b/>
          <w:bCs/>
        </w:rPr>
        <w:t>приобретен 19 местный автобус стоимостью 7</w:t>
      </w:r>
      <w:r>
        <w:rPr>
          <w:b/>
          <w:bCs/>
        </w:rPr>
        <w:t xml:space="preserve"> </w:t>
      </w:r>
      <w:r w:rsidRPr="00F97C26">
        <w:rPr>
          <w:b/>
          <w:bCs/>
        </w:rPr>
        <w:t>мл</w:t>
      </w:r>
      <w:r>
        <w:rPr>
          <w:b/>
          <w:bCs/>
        </w:rPr>
        <w:t>н</w:t>
      </w:r>
      <w:r w:rsidRPr="00F97C26">
        <w:rPr>
          <w:b/>
          <w:bCs/>
        </w:rPr>
        <w:t>.</w:t>
      </w:r>
      <w:r>
        <w:rPr>
          <w:b/>
          <w:bCs/>
        </w:rPr>
        <w:t xml:space="preserve"> </w:t>
      </w:r>
      <w:r w:rsidRPr="00F97C26">
        <w:rPr>
          <w:b/>
          <w:bCs/>
        </w:rPr>
        <w:t xml:space="preserve">руб. </w:t>
      </w:r>
      <w:r w:rsidRPr="00F97C26">
        <w:rPr>
          <w:bCs/>
        </w:rPr>
        <w:t>Увеличение объемов приобретаемого оборудования и перевозки его к площадкам проведения мероприятий</w:t>
      </w:r>
      <w:r>
        <w:rPr>
          <w:bCs/>
        </w:rPr>
        <w:t>,</w:t>
      </w:r>
      <w:r w:rsidRPr="00F97C26">
        <w:rPr>
          <w:bCs/>
        </w:rPr>
        <w:t xml:space="preserve"> вызвало необходимость приобретения грузового автомобиля. Для этих нужд из </w:t>
      </w:r>
      <w:r w:rsidRPr="00F97C26">
        <w:rPr>
          <w:b/>
          <w:bCs/>
        </w:rPr>
        <w:t>местного бюджета выделено 3</w:t>
      </w:r>
      <w:r>
        <w:rPr>
          <w:b/>
          <w:bCs/>
        </w:rPr>
        <w:t xml:space="preserve"> </w:t>
      </w:r>
      <w:r w:rsidRPr="00F97C26">
        <w:rPr>
          <w:b/>
          <w:bCs/>
        </w:rPr>
        <w:t xml:space="preserve">млн. руб. и приобретен грузовой фургон </w:t>
      </w:r>
      <w:proofErr w:type="spellStart"/>
      <w:r w:rsidRPr="00F97C26">
        <w:rPr>
          <w:b/>
          <w:bCs/>
        </w:rPr>
        <w:t>ГАЗель</w:t>
      </w:r>
      <w:proofErr w:type="spellEnd"/>
      <w:r w:rsidRPr="00F97C26">
        <w:rPr>
          <w:b/>
          <w:bCs/>
        </w:rPr>
        <w:t xml:space="preserve"> </w:t>
      </w:r>
      <w:r w:rsidRPr="00F97C26">
        <w:rPr>
          <w:b/>
          <w:bCs/>
          <w:lang w:val="en-US"/>
        </w:rPr>
        <w:t>Next</w:t>
      </w:r>
      <w:r w:rsidRPr="00F97C26">
        <w:rPr>
          <w:b/>
          <w:bCs/>
        </w:rPr>
        <w:t>.</w:t>
      </w:r>
      <w:r w:rsidRPr="00F97C26">
        <w:rPr>
          <w:bCs/>
        </w:rPr>
        <w:t xml:space="preserve"> Для хранения и обслуживания автомобилей был смонтирован модульный гараж на 2 </w:t>
      </w:r>
      <w:proofErr w:type="spellStart"/>
      <w:r w:rsidRPr="00F97C26">
        <w:rPr>
          <w:bCs/>
        </w:rPr>
        <w:t>машиноместа</w:t>
      </w:r>
      <w:proofErr w:type="spellEnd"/>
      <w:r w:rsidRPr="00F97C26">
        <w:rPr>
          <w:bCs/>
        </w:rPr>
        <w:t xml:space="preserve"> </w:t>
      </w:r>
      <w:r w:rsidRPr="00F97C26">
        <w:rPr>
          <w:b/>
          <w:bCs/>
        </w:rPr>
        <w:t>стоимостью 5,7 млн. руб</w:t>
      </w:r>
      <w:r w:rsidRPr="00F97C26">
        <w:rPr>
          <w:bCs/>
        </w:rPr>
        <w:t xml:space="preserve">. </w:t>
      </w:r>
    </w:p>
    <w:p w:rsidR="00C54531" w:rsidRPr="00F97C26" w:rsidRDefault="00C54531" w:rsidP="00C54531">
      <w:pPr>
        <w:ind w:firstLine="567"/>
        <w:jc w:val="both"/>
        <w:rPr>
          <w:bCs/>
        </w:rPr>
      </w:pPr>
      <w:r w:rsidRPr="00F97C26">
        <w:rPr>
          <w:bCs/>
        </w:rPr>
        <w:t>В 2022 году проведены ремонтные работы во всех районных учреждениях</w:t>
      </w:r>
      <w:r>
        <w:rPr>
          <w:bCs/>
        </w:rPr>
        <w:t xml:space="preserve"> культуры</w:t>
      </w:r>
      <w:r w:rsidRPr="00F97C26">
        <w:rPr>
          <w:bCs/>
        </w:rPr>
        <w:t xml:space="preserve">. </w:t>
      </w:r>
    </w:p>
    <w:p w:rsidR="00C54531" w:rsidRPr="00F97C26" w:rsidRDefault="00C54531" w:rsidP="00C54531">
      <w:pPr>
        <w:ind w:firstLine="567"/>
        <w:jc w:val="both"/>
        <w:rPr>
          <w:bCs/>
        </w:rPr>
      </w:pPr>
      <w:r w:rsidRPr="00F97C26">
        <w:rPr>
          <w:bCs/>
        </w:rPr>
        <w:t xml:space="preserve">В </w:t>
      </w:r>
      <w:proofErr w:type="spellStart"/>
      <w:r w:rsidRPr="00F97C26">
        <w:rPr>
          <w:bCs/>
        </w:rPr>
        <w:t>Межпоселенческом</w:t>
      </w:r>
      <w:proofErr w:type="spellEnd"/>
      <w:r w:rsidRPr="00F97C26">
        <w:rPr>
          <w:bCs/>
        </w:rPr>
        <w:t xml:space="preserve"> Доме культуры проведен ремонт на </w:t>
      </w:r>
      <w:r>
        <w:rPr>
          <w:bCs/>
        </w:rPr>
        <w:t>сумму</w:t>
      </w:r>
      <w:r w:rsidRPr="00F97C26">
        <w:rPr>
          <w:b/>
          <w:bCs/>
        </w:rPr>
        <w:t xml:space="preserve"> 2,5 млн. руб.</w:t>
      </w:r>
      <w:r w:rsidRPr="00F97C26">
        <w:rPr>
          <w:bCs/>
        </w:rPr>
        <w:t xml:space="preserve"> Полностью отремонтированы фойе и кабинеты.</w:t>
      </w:r>
    </w:p>
    <w:p w:rsidR="00C54531" w:rsidRPr="00F97C26" w:rsidRDefault="00C54531" w:rsidP="00C54531">
      <w:pPr>
        <w:ind w:firstLine="567"/>
        <w:jc w:val="both"/>
        <w:rPr>
          <w:b/>
          <w:bCs/>
        </w:rPr>
      </w:pPr>
      <w:r w:rsidRPr="00F97C26">
        <w:rPr>
          <w:bCs/>
        </w:rPr>
        <w:t>В д</w:t>
      </w:r>
      <w:r>
        <w:rPr>
          <w:bCs/>
        </w:rPr>
        <w:t>етской школе искусств проведен ремонт</w:t>
      </w:r>
      <w:r w:rsidRPr="00F97C26">
        <w:rPr>
          <w:bCs/>
        </w:rPr>
        <w:t xml:space="preserve"> фойе, кабинетов, полностью заменены окна на более теп</w:t>
      </w:r>
      <w:r>
        <w:rPr>
          <w:bCs/>
        </w:rPr>
        <w:t xml:space="preserve">лые, произведена замена дверей, </w:t>
      </w:r>
      <w:r w:rsidRPr="00F97C26">
        <w:rPr>
          <w:bCs/>
        </w:rPr>
        <w:t xml:space="preserve">частичная замена ограждения. </w:t>
      </w:r>
      <w:r w:rsidRPr="00F97C26">
        <w:rPr>
          <w:b/>
          <w:bCs/>
        </w:rPr>
        <w:t>Общая стоимость ремонта составила</w:t>
      </w:r>
      <w:r w:rsidRPr="00F97C26">
        <w:rPr>
          <w:bCs/>
        </w:rPr>
        <w:t xml:space="preserve"> </w:t>
      </w:r>
      <w:r w:rsidRPr="00F97C26">
        <w:rPr>
          <w:b/>
          <w:bCs/>
        </w:rPr>
        <w:t xml:space="preserve">8,4 млн. руб. </w:t>
      </w:r>
    </w:p>
    <w:p w:rsidR="00C54531" w:rsidRPr="00F97C26" w:rsidRDefault="00C54531" w:rsidP="00C54531">
      <w:pPr>
        <w:ind w:firstLine="567"/>
        <w:jc w:val="both"/>
        <w:rPr>
          <w:b/>
          <w:bCs/>
        </w:rPr>
      </w:pPr>
      <w:r w:rsidRPr="00F97C26">
        <w:rPr>
          <w:bCs/>
        </w:rPr>
        <w:t xml:space="preserve">В </w:t>
      </w:r>
      <w:proofErr w:type="spellStart"/>
      <w:r w:rsidRPr="00F97C26">
        <w:rPr>
          <w:bCs/>
        </w:rPr>
        <w:t>межпоселенческой</w:t>
      </w:r>
      <w:proofErr w:type="spellEnd"/>
      <w:r w:rsidRPr="00F97C26">
        <w:rPr>
          <w:bCs/>
        </w:rPr>
        <w:t xml:space="preserve"> цент</w:t>
      </w:r>
      <w:r>
        <w:rPr>
          <w:bCs/>
        </w:rPr>
        <w:t>р</w:t>
      </w:r>
      <w:r w:rsidRPr="00F97C26">
        <w:rPr>
          <w:bCs/>
        </w:rPr>
        <w:t xml:space="preserve">альной библиотеке и центральной детской библиотеке проведены ремонтные работы по </w:t>
      </w:r>
      <w:r>
        <w:rPr>
          <w:bCs/>
        </w:rPr>
        <w:t>замене покрытия потолка, обшивке стен, замене</w:t>
      </w:r>
      <w:r w:rsidRPr="00F97C26">
        <w:rPr>
          <w:bCs/>
        </w:rPr>
        <w:t xml:space="preserve"> дверей</w:t>
      </w:r>
      <w:r>
        <w:rPr>
          <w:b/>
          <w:bCs/>
        </w:rPr>
        <w:t>,</w:t>
      </w:r>
      <w:r w:rsidRPr="00F97C26">
        <w:rPr>
          <w:b/>
          <w:bCs/>
        </w:rPr>
        <w:t xml:space="preserve"> стоимость ремонта составила 1 млн. руб. </w:t>
      </w:r>
    </w:p>
    <w:p w:rsidR="00C54531" w:rsidRPr="00F97C26" w:rsidRDefault="00C54531" w:rsidP="00C54531">
      <w:pPr>
        <w:ind w:firstLine="567"/>
        <w:jc w:val="both"/>
      </w:pPr>
      <w:r w:rsidRPr="00F97C26">
        <w:t xml:space="preserve">В </w:t>
      </w:r>
      <w:proofErr w:type="spellStart"/>
      <w:r w:rsidRPr="00F97C26">
        <w:t>Межпоселенческом</w:t>
      </w:r>
      <w:proofErr w:type="spellEnd"/>
      <w:r w:rsidRPr="00F97C26">
        <w:t xml:space="preserve"> Доме культуры в 2022 году количество зрителей составило 28 396 чел. (2021 – 21061, 2020 – 7504.). </w:t>
      </w:r>
    </w:p>
    <w:p w:rsidR="00C54531" w:rsidRPr="00F97C26" w:rsidRDefault="00C54531" w:rsidP="00C54531">
      <w:pPr>
        <w:ind w:firstLine="567"/>
        <w:jc w:val="both"/>
      </w:pPr>
      <w:r w:rsidRPr="00F97C26">
        <w:t xml:space="preserve">Коллективы </w:t>
      </w:r>
      <w:proofErr w:type="spellStart"/>
      <w:r w:rsidRPr="00F97C26">
        <w:t>Межпоселенческ</w:t>
      </w:r>
      <w:r>
        <w:t>ого</w:t>
      </w:r>
      <w:proofErr w:type="spellEnd"/>
      <w:r>
        <w:t xml:space="preserve"> Дома культуры «Восход» </w:t>
      </w:r>
      <w:proofErr w:type="spellStart"/>
      <w:r>
        <w:t>р.п.</w:t>
      </w:r>
      <w:r w:rsidRPr="00F97C26">
        <w:t>Жигалово</w:t>
      </w:r>
      <w:proofErr w:type="spellEnd"/>
      <w:r w:rsidRPr="00F97C26">
        <w:t xml:space="preserve"> в 2022 году принимали участие в областных и всероссийских конкурсах, где становились победителями и занимали призовые места.</w:t>
      </w:r>
    </w:p>
    <w:p w:rsidR="00C54531" w:rsidRPr="00F97C26" w:rsidRDefault="00C54531" w:rsidP="00C54531">
      <w:pPr>
        <w:ind w:firstLine="567"/>
        <w:jc w:val="both"/>
        <w:rPr>
          <w:bCs/>
          <w:iCs/>
        </w:rPr>
      </w:pPr>
      <w:r w:rsidRPr="00F97C26">
        <w:rPr>
          <w:bCs/>
          <w:iCs/>
        </w:rPr>
        <w:t xml:space="preserve"> В отчетном году </w:t>
      </w:r>
      <w:proofErr w:type="spellStart"/>
      <w:r w:rsidRPr="00F97C26">
        <w:rPr>
          <w:bCs/>
          <w:iCs/>
        </w:rPr>
        <w:t>Межпоселенческая</w:t>
      </w:r>
      <w:proofErr w:type="spellEnd"/>
      <w:r w:rsidRPr="00F97C26">
        <w:rPr>
          <w:bCs/>
          <w:iCs/>
        </w:rPr>
        <w:t xml:space="preserve"> центральная библиотека заняла призовое 3 место во </w:t>
      </w:r>
      <w:r w:rsidRPr="00F97C26">
        <w:rPr>
          <w:bCs/>
          <w:iCs/>
          <w:lang w:val="en-US"/>
        </w:rPr>
        <w:t>II</w:t>
      </w:r>
      <w:r w:rsidRPr="00F97C26">
        <w:rPr>
          <w:bCs/>
          <w:iCs/>
        </w:rPr>
        <w:t xml:space="preserve"> областном конкурсе на лучшее краеведческое издание «Земля Иркутская – 2022» в номинации «Библиографические указатели» за издание «Социокультурная деятельность в сфере досуга учреждений культуры </w:t>
      </w:r>
      <w:proofErr w:type="spellStart"/>
      <w:r w:rsidRPr="00F97C26">
        <w:rPr>
          <w:bCs/>
          <w:iCs/>
        </w:rPr>
        <w:t>Жигаловского</w:t>
      </w:r>
      <w:proofErr w:type="spellEnd"/>
      <w:r w:rsidRPr="00F97C26">
        <w:rPr>
          <w:bCs/>
          <w:iCs/>
        </w:rPr>
        <w:t xml:space="preserve"> района».</w:t>
      </w:r>
    </w:p>
    <w:p w:rsidR="00C54531" w:rsidRPr="00F97C26" w:rsidRDefault="00C54531" w:rsidP="00C54531">
      <w:pPr>
        <w:ind w:firstLine="567"/>
        <w:jc w:val="both"/>
      </w:pPr>
      <w:r>
        <w:t>На протяжении 19 лет</w:t>
      </w:r>
      <w:r w:rsidRPr="00F97C26">
        <w:t xml:space="preserve"> школа искусств является организатором Межрайонного фестиваля детского искусства «Первоцвет» (в нем принимают участие учащиеся ДШИ 5 районов).</w:t>
      </w:r>
      <w:r w:rsidRPr="00F97C26">
        <w:tab/>
        <w:t>Учащиеся музыкального отделения школы искусств принимали участие в Байкаль</w:t>
      </w:r>
      <w:r>
        <w:t>ском Международном АРТ-фестивале «Виват, талант!», г</w:t>
      </w:r>
      <w:r w:rsidRPr="00F97C26">
        <w:t>де стали лауреатами и дипломантами 1,</w:t>
      </w:r>
      <w:r>
        <w:t xml:space="preserve"> </w:t>
      </w:r>
      <w:r w:rsidRPr="00F97C26">
        <w:t xml:space="preserve">2 и 3 степеней. </w:t>
      </w:r>
    </w:p>
    <w:p w:rsidR="00C54531" w:rsidRPr="00172EDD" w:rsidRDefault="00C54531" w:rsidP="00C54531">
      <w:pPr>
        <w:ind w:firstLine="567"/>
        <w:jc w:val="both"/>
      </w:pPr>
      <w:r w:rsidRPr="00F97C26">
        <w:t xml:space="preserve">В 2022 году </w:t>
      </w:r>
      <w:proofErr w:type="spellStart"/>
      <w:r w:rsidRPr="00F97C26">
        <w:t>Жигаловский</w:t>
      </w:r>
      <w:proofErr w:type="spellEnd"/>
      <w:r w:rsidRPr="00F97C26">
        <w:t xml:space="preserve"> район стал участником проекта Иркутского областного дома народного творчества «</w:t>
      </w:r>
      <w:proofErr w:type="spellStart"/>
      <w:r w:rsidRPr="00F97C26">
        <w:t>ЭтноКвартал</w:t>
      </w:r>
      <w:proofErr w:type="spellEnd"/>
      <w:r w:rsidRPr="00F97C26">
        <w:t xml:space="preserve">». По итогам участия о </w:t>
      </w:r>
      <w:proofErr w:type="spellStart"/>
      <w:r w:rsidRPr="00F97C26">
        <w:t>Жигаловском</w:t>
      </w:r>
      <w:proofErr w:type="spellEnd"/>
      <w:r w:rsidRPr="00F97C26">
        <w:t xml:space="preserve"> районе создан видеоролик и доступен для просмотра всем жителям. Также в 2022 году кинорежиссером, журналистом, членом Русского географического общества Дмитрием </w:t>
      </w:r>
      <w:proofErr w:type="spellStart"/>
      <w:r w:rsidRPr="00F97C26">
        <w:t>Слободчиковым</w:t>
      </w:r>
      <w:proofErr w:type="spellEnd"/>
      <w:r w:rsidRPr="00F97C26">
        <w:t xml:space="preserve"> был снят фильм «Область культуры»</w:t>
      </w:r>
      <w:r>
        <w:t>,</w:t>
      </w:r>
      <w:r w:rsidRPr="00F97C26">
        <w:t xml:space="preserve"> в который вошел репортаж о </w:t>
      </w:r>
      <w:proofErr w:type="spellStart"/>
      <w:r w:rsidRPr="00F97C26">
        <w:t>Жигаловском</w:t>
      </w:r>
      <w:proofErr w:type="spellEnd"/>
      <w:r w:rsidRPr="00F97C26">
        <w:t xml:space="preserve"> районе. Оба фильма доступны для просмотра в социальн</w:t>
      </w:r>
      <w:r>
        <w:t xml:space="preserve">ой сети </w:t>
      </w:r>
      <w:proofErr w:type="spellStart"/>
      <w:r>
        <w:t>ВК</w:t>
      </w:r>
      <w:r w:rsidRPr="00F97C26">
        <w:t>онтакте</w:t>
      </w:r>
      <w:proofErr w:type="spellEnd"/>
      <w:r w:rsidRPr="00F97C26">
        <w:t xml:space="preserve"> на странице Управления культуры. </w:t>
      </w:r>
    </w:p>
    <w:p w:rsidR="00C54531" w:rsidRDefault="00C54531" w:rsidP="00C54531">
      <w:pPr>
        <w:ind w:firstLine="567"/>
        <w:jc w:val="center"/>
        <w:rPr>
          <w:b/>
        </w:rPr>
      </w:pPr>
    </w:p>
    <w:p w:rsidR="00C54531" w:rsidRPr="00F97C26" w:rsidRDefault="00C54531" w:rsidP="00C54531">
      <w:pPr>
        <w:ind w:firstLine="567"/>
        <w:jc w:val="center"/>
        <w:rPr>
          <w:b/>
        </w:rPr>
      </w:pPr>
      <w:r>
        <w:rPr>
          <w:b/>
        </w:rPr>
        <w:t>Физическая культура и спорт</w:t>
      </w:r>
    </w:p>
    <w:p w:rsidR="00C54531" w:rsidRPr="00F97C26" w:rsidRDefault="00C54531" w:rsidP="00C54531">
      <w:pPr>
        <w:ind w:firstLine="567"/>
        <w:jc w:val="both"/>
      </w:pPr>
      <w:r w:rsidRPr="00F97C26">
        <w:t>В сфере физической культуры и спорта действует муниципальная программа «Развитие физической культуры и массового спорта на территории МО</w:t>
      </w:r>
      <w:r>
        <w:t xml:space="preserve"> </w:t>
      </w:r>
      <w:r w:rsidRPr="00F97C26">
        <w:t>«</w:t>
      </w:r>
      <w:proofErr w:type="spellStart"/>
      <w:r w:rsidRPr="00F97C26">
        <w:t>Жигаловский</w:t>
      </w:r>
      <w:proofErr w:type="spellEnd"/>
      <w:r w:rsidRPr="00F97C26">
        <w:t xml:space="preserve"> район»» на 2020-2026 годы. Целью программы является создание благоприятных условий для обеспечения регулярных занятий физической культурой и спортом широких слоев населения (в том числе лиц с ограниченными возможностями здоровья и инвалидов).</w:t>
      </w:r>
    </w:p>
    <w:p w:rsidR="00C54531" w:rsidRPr="00F97C26" w:rsidRDefault="00C54531" w:rsidP="00C54531">
      <w:pPr>
        <w:ind w:firstLine="567"/>
        <w:jc w:val="both"/>
      </w:pPr>
      <w:r w:rsidRPr="00F97C26">
        <w:t xml:space="preserve">Растёт доля занимающихся </w:t>
      </w:r>
      <w:proofErr w:type="spellStart"/>
      <w:r w:rsidRPr="00F97C26">
        <w:t>ФКиС</w:t>
      </w:r>
      <w:proofErr w:type="spellEnd"/>
      <w:r w:rsidRPr="00F97C26">
        <w:t xml:space="preserve"> от общей численности населения района (2020 – 37,</w:t>
      </w:r>
      <w:r>
        <w:t>2%, 2021 – 39,1%, 2022 – 43,1%).</w:t>
      </w:r>
    </w:p>
    <w:p w:rsidR="00C54531" w:rsidRPr="00F97C26" w:rsidRDefault="00C54531" w:rsidP="00C54531">
      <w:pPr>
        <w:ind w:firstLine="567"/>
        <w:jc w:val="both"/>
      </w:pPr>
      <w:r w:rsidRPr="00F97C26">
        <w:t xml:space="preserve">Команда </w:t>
      </w:r>
      <w:proofErr w:type="spellStart"/>
      <w:r w:rsidRPr="00F97C26">
        <w:t>Жигаловского</w:t>
      </w:r>
      <w:proofErr w:type="spellEnd"/>
      <w:r w:rsidRPr="00F97C26">
        <w:t xml:space="preserve"> района является многократным призёром и победителем Зимних и Летних сельских спортивных игр Иркутской области (достижения за последние 3 года: 2020 год – 1 место (36-е зимние)</w:t>
      </w:r>
      <w:r>
        <w:t>,</w:t>
      </w:r>
      <w:r w:rsidRPr="00F97C26">
        <w:t xml:space="preserve"> летние не состоялись, 2021 год – 1 место (37-е зимние)</w:t>
      </w:r>
      <w:r>
        <w:t>,</w:t>
      </w:r>
      <w:r w:rsidRPr="00F97C26">
        <w:t xml:space="preserve"> в 37 летних из-за </w:t>
      </w:r>
      <w:proofErr w:type="spellStart"/>
      <w:r w:rsidRPr="00F97C26">
        <w:t>эпид</w:t>
      </w:r>
      <w:proofErr w:type="spellEnd"/>
      <w:r w:rsidRPr="00F97C26">
        <w:t xml:space="preserve"> </w:t>
      </w:r>
      <w:r w:rsidRPr="00F97C26">
        <w:lastRenderedPageBreak/>
        <w:t>ограничений участие принимали только городошники и заняли по данному виду 1</w:t>
      </w:r>
      <w:r>
        <w:t xml:space="preserve"> место, 2022 год – 1 место (38-</w:t>
      </w:r>
      <w:r w:rsidRPr="00F97C26">
        <w:t xml:space="preserve">е зимние), 3 место </w:t>
      </w:r>
      <w:r>
        <w:t>(38-</w:t>
      </w:r>
      <w:r w:rsidRPr="00F97C26">
        <w:t xml:space="preserve">летние). </w:t>
      </w:r>
    </w:p>
    <w:p w:rsidR="00C54531" w:rsidRPr="00F97C26" w:rsidRDefault="00C54531" w:rsidP="00C54531">
      <w:pPr>
        <w:ind w:firstLine="567"/>
        <w:jc w:val="both"/>
      </w:pPr>
      <w:r w:rsidRPr="00F97C26">
        <w:t>Увеличивается финансирование на организацию и проведение физкул</w:t>
      </w:r>
      <w:r>
        <w:t>ьтурно-спортивных мероприятий</w:t>
      </w:r>
      <w:r w:rsidRPr="00F97C26">
        <w:t>: 2020 – 310</w:t>
      </w:r>
      <w:r>
        <w:t xml:space="preserve"> </w:t>
      </w:r>
      <w:r w:rsidRPr="00F97C26">
        <w:t>тыс.</w:t>
      </w:r>
      <w:r>
        <w:t xml:space="preserve"> </w:t>
      </w:r>
      <w:r w:rsidRPr="00F97C26">
        <w:t>руб. 2021 – 407 тыс.</w:t>
      </w:r>
      <w:r>
        <w:t xml:space="preserve"> </w:t>
      </w:r>
      <w:r w:rsidRPr="00F97C26">
        <w:t>руб., 2022 – 642 тыс.</w:t>
      </w:r>
      <w:r>
        <w:t xml:space="preserve"> </w:t>
      </w:r>
      <w:r w:rsidRPr="00F97C26">
        <w:t>руб.</w:t>
      </w:r>
    </w:p>
    <w:p w:rsidR="00C54531" w:rsidRPr="00F97C26" w:rsidRDefault="00C54531" w:rsidP="00C54531">
      <w:pPr>
        <w:ind w:firstLine="567"/>
        <w:jc w:val="both"/>
        <w:rPr>
          <w:b/>
        </w:rPr>
      </w:pPr>
    </w:p>
    <w:p w:rsidR="00C54531" w:rsidRPr="00F97C26" w:rsidRDefault="00C54531" w:rsidP="00C54531">
      <w:pPr>
        <w:ind w:firstLine="567"/>
        <w:jc w:val="center"/>
        <w:rPr>
          <w:b/>
        </w:rPr>
      </w:pPr>
      <w:r w:rsidRPr="00F97C26">
        <w:rPr>
          <w:b/>
        </w:rPr>
        <w:t>Молодежная политика</w:t>
      </w:r>
    </w:p>
    <w:p w:rsidR="00C54531" w:rsidRPr="00F97C26" w:rsidRDefault="00C54531" w:rsidP="00C54531">
      <w:pPr>
        <w:ind w:firstLine="567"/>
        <w:jc w:val="both"/>
      </w:pPr>
      <w:r w:rsidRPr="00F97C26">
        <w:t xml:space="preserve">Работа с молодежью на территории </w:t>
      </w:r>
      <w:proofErr w:type="spellStart"/>
      <w:r w:rsidRPr="00F97C26">
        <w:t>Жигаловского</w:t>
      </w:r>
      <w:proofErr w:type="spellEnd"/>
      <w:r w:rsidRPr="00F97C26">
        <w:t xml:space="preserve"> района проводится в соответствии с муниципальной программой «Молодежная политика </w:t>
      </w:r>
      <w:proofErr w:type="spellStart"/>
      <w:r w:rsidRPr="00F97C26">
        <w:t>Жигаловского</w:t>
      </w:r>
      <w:proofErr w:type="spellEnd"/>
      <w:r w:rsidRPr="00F97C26">
        <w:t xml:space="preserve"> района» на 2020 – 2026 годы. Проводятся мероприятия по патриотическому воспи</w:t>
      </w:r>
      <w:r>
        <w:t>танию, профилактике социально-</w:t>
      </w:r>
      <w:r w:rsidRPr="00F97C26">
        <w:t xml:space="preserve">негативных явлений, организации досуга молодежи и повышение ее социальной активности. </w:t>
      </w:r>
    </w:p>
    <w:p w:rsidR="00C54531" w:rsidRPr="00F97C26" w:rsidRDefault="00C54531" w:rsidP="00C54531">
      <w:pPr>
        <w:ind w:firstLine="567"/>
        <w:jc w:val="both"/>
      </w:pPr>
      <w:r w:rsidRPr="00F97C26">
        <w:t>Объем финансирования по данному направлению составил: 2020 – 100 тыс. руб., 2021 – 382</w:t>
      </w:r>
      <w:r>
        <w:t xml:space="preserve"> тыс. руб., 2022 – 569</w:t>
      </w:r>
      <w:r w:rsidRPr="00F97C26">
        <w:t xml:space="preserve"> тыс. руб. </w:t>
      </w:r>
    </w:p>
    <w:p w:rsidR="00C54531" w:rsidRPr="00F97C26" w:rsidRDefault="00C54531" w:rsidP="00C54531">
      <w:pPr>
        <w:ind w:firstLine="567"/>
        <w:jc w:val="both"/>
      </w:pPr>
      <w:r w:rsidRPr="00F97C26">
        <w:t xml:space="preserve">Добровольцы </w:t>
      </w:r>
      <w:proofErr w:type="spellStart"/>
      <w:r w:rsidRPr="00F97C26">
        <w:t>Жигаловского</w:t>
      </w:r>
      <w:proofErr w:type="spellEnd"/>
      <w:r w:rsidRPr="00F97C26">
        <w:t xml:space="preserve"> района активно принимают участие в областных конкурсах, где представляют итоги работы на территории района. В 2022 году наши добровольцы стали победителями областных конкурсов:</w:t>
      </w:r>
    </w:p>
    <w:p w:rsidR="00C54531" w:rsidRPr="00F97C26" w:rsidRDefault="00C54531" w:rsidP="00C54531">
      <w:pPr>
        <w:ind w:firstLine="567"/>
        <w:jc w:val="both"/>
      </w:pPr>
      <w:r w:rsidRPr="00F97C26">
        <w:t>Фестивале лучших добровольцев Иркутской области;</w:t>
      </w:r>
    </w:p>
    <w:p w:rsidR="00C54531" w:rsidRPr="00F97C26" w:rsidRDefault="00C54531" w:rsidP="00C54531">
      <w:pPr>
        <w:ind w:firstLine="567"/>
        <w:jc w:val="both"/>
      </w:pPr>
      <w:r w:rsidRPr="00F97C26">
        <w:t>Байкальском гражданском форуме «РАЗВИТИЕ СОНКО – РАЗВИТИЕ РЕГИОНА»</w:t>
      </w:r>
    </w:p>
    <w:p w:rsidR="00C54531" w:rsidRPr="00F97C26" w:rsidRDefault="00C54531" w:rsidP="00C54531">
      <w:pPr>
        <w:ind w:firstLine="567"/>
        <w:jc w:val="both"/>
      </w:pPr>
      <w:r w:rsidRPr="00F97C26">
        <w:t>Международном форуме «Байкал».</w:t>
      </w:r>
    </w:p>
    <w:p w:rsidR="00C54531" w:rsidRPr="00F97C26" w:rsidRDefault="00C54531" w:rsidP="00C54531">
      <w:pPr>
        <w:ind w:firstLine="567"/>
        <w:jc w:val="both"/>
      </w:pPr>
      <w:r w:rsidRPr="00F97C26">
        <w:t xml:space="preserve">Впервые за долгое время в </w:t>
      </w:r>
      <w:proofErr w:type="spellStart"/>
      <w:r w:rsidRPr="00F97C26">
        <w:t>Жигаловском</w:t>
      </w:r>
      <w:proofErr w:type="spellEnd"/>
      <w:r w:rsidRPr="00F97C26">
        <w:t xml:space="preserve"> районе на </w:t>
      </w:r>
      <w:r>
        <w:t>базе Знаменского физкультурно-</w:t>
      </w:r>
      <w:r w:rsidRPr="00F97C26">
        <w:t>оздоровительного комплек</w:t>
      </w:r>
      <w:r>
        <w:t>са прошла двух дневная военно-</w:t>
      </w:r>
      <w:r w:rsidRPr="00F97C26">
        <w:t xml:space="preserve">спортивная игра «Зарница» среди учащихся образовательных организаций. Участники соревновались в строевой подготовке, физической и творческой. </w:t>
      </w:r>
    </w:p>
    <w:p w:rsidR="00C54531" w:rsidRPr="00F97C26" w:rsidRDefault="00C54531" w:rsidP="00C54531">
      <w:pPr>
        <w:ind w:firstLine="567"/>
        <w:jc w:val="both"/>
      </w:pPr>
      <w:r w:rsidRPr="00F97C26">
        <w:t>Второй год подряд прошел фестиваль национальных культур «Родословие», который собрал более 100 участников. В рамках фестиваля были представлены творческие но</w:t>
      </w:r>
      <w:r>
        <w:t>мера в номинациях: в</w:t>
      </w:r>
      <w:r w:rsidRPr="00F97C26">
        <w:t xml:space="preserve">окал, хореография, обряд, игра на народных инструментах. Также участники приготовили блюда различных национальностей. </w:t>
      </w:r>
    </w:p>
    <w:p w:rsidR="00273906" w:rsidRPr="00CB1001" w:rsidRDefault="00C54531" w:rsidP="00CB1001">
      <w:pPr>
        <w:ind w:firstLine="567"/>
        <w:jc w:val="center"/>
        <w:rPr>
          <w:b/>
        </w:rPr>
      </w:pPr>
      <w:r w:rsidRPr="00F97C26">
        <w:rPr>
          <w:b/>
        </w:rPr>
        <w:t>Старшее поколение</w:t>
      </w:r>
    </w:p>
    <w:p w:rsidR="00C54531" w:rsidRPr="00F97C26" w:rsidRDefault="00C54531" w:rsidP="00C54531">
      <w:pPr>
        <w:ind w:firstLine="567"/>
        <w:jc w:val="both"/>
      </w:pPr>
      <w:r w:rsidRPr="00F97C26">
        <w:t xml:space="preserve">Работа со старшим поколением проводится через проведение мероприятий и их участие в клубных формированиях, кружках и клубах. В МКУК </w:t>
      </w:r>
      <w:r w:rsidR="00273906">
        <w:t>«</w:t>
      </w:r>
      <w:proofErr w:type="spellStart"/>
      <w:r w:rsidRPr="00F97C26">
        <w:t>Межпоселенческий</w:t>
      </w:r>
      <w:proofErr w:type="spellEnd"/>
      <w:r w:rsidRPr="00F97C26">
        <w:t xml:space="preserve"> Дом культуры «Восход» д</w:t>
      </w:r>
      <w:r w:rsidR="00B40011">
        <w:t xml:space="preserve">ействует 3 клубных формирования: </w:t>
      </w:r>
      <w:r w:rsidR="00B40011" w:rsidRPr="00B40011">
        <w:t>Вокальный ансамбль «</w:t>
      </w:r>
      <w:proofErr w:type="spellStart"/>
      <w:r w:rsidR="00B40011" w:rsidRPr="00B40011">
        <w:t>Ветераночка</w:t>
      </w:r>
      <w:proofErr w:type="spellEnd"/>
      <w:r w:rsidR="00B40011" w:rsidRPr="00B40011">
        <w:t>»</w:t>
      </w:r>
      <w:r w:rsidR="00B40011">
        <w:t xml:space="preserve">, </w:t>
      </w:r>
      <w:r w:rsidR="00B40011" w:rsidRPr="00B40011">
        <w:t>Вокальный ансамбль «</w:t>
      </w:r>
      <w:proofErr w:type="spellStart"/>
      <w:r w:rsidR="00B40011" w:rsidRPr="00B40011">
        <w:t>Р</w:t>
      </w:r>
      <w:r w:rsidR="00B40011">
        <w:t>оссияночка</w:t>
      </w:r>
      <w:proofErr w:type="spellEnd"/>
      <w:r w:rsidR="00B40011">
        <w:t>» и хор</w:t>
      </w:r>
      <w:r w:rsidR="003B0D50">
        <w:t>овой коллектив</w:t>
      </w:r>
      <w:r w:rsidR="00B40011">
        <w:t xml:space="preserve"> «</w:t>
      </w:r>
      <w:r w:rsidR="003B0D50">
        <w:t>Вдохновение</w:t>
      </w:r>
      <w:r w:rsidR="00B40011">
        <w:t xml:space="preserve">», </w:t>
      </w:r>
      <w:r w:rsidRPr="00F97C26">
        <w:t>2 из ко</w:t>
      </w:r>
      <w:r w:rsidR="00273906">
        <w:t>торых имеют звание «Народный», они активно п</w:t>
      </w:r>
      <w:r w:rsidRPr="00F97C26">
        <w:t xml:space="preserve">ринимают участие в районных и областных конкурсах. </w:t>
      </w:r>
    </w:p>
    <w:p w:rsidR="00C54531" w:rsidRPr="00F97C26" w:rsidRDefault="00C54531" w:rsidP="00C54531">
      <w:pPr>
        <w:ind w:firstLine="567"/>
        <w:jc w:val="both"/>
      </w:pPr>
      <w:r w:rsidRPr="00F97C26">
        <w:t xml:space="preserve">В центральной библиотеке работает клуб пожилых людей «Общение» </w:t>
      </w:r>
      <w:r w:rsidR="00B40011">
        <w:t>и женский клуб «</w:t>
      </w:r>
      <w:proofErr w:type="spellStart"/>
      <w:r w:rsidR="00B40011">
        <w:t>Пенсионерочка</w:t>
      </w:r>
      <w:proofErr w:type="spellEnd"/>
      <w:r w:rsidR="00B40011">
        <w:t xml:space="preserve">», в </w:t>
      </w:r>
      <w:r w:rsidR="005D73C0">
        <w:t>ДЮСШ</w:t>
      </w:r>
      <w:r w:rsidR="00761A14">
        <w:t xml:space="preserve"> «С</w:t>
      </w:r>
      <w:r w:rsidR="005D73C0">
        <w:t>ИЛА</w:t>
      </w:r>
      <w:r w:rsidR="00761A14">
        <w:t xml:space="preserve"> С</w:t>
      </w:r>
      <w:r w:rsidR="005D73C0">
        <w:t>ИБИРИ</w:t>
      </w:r>
      <w:r w:rsidR="00761A14">
        <w:t>»</w:t>
      </w:r>
      <w:r w:rsidR="00B40011">
        <w:t xml:space="preserve"> - группа здоровья «Оптимистки»</w:t>
      </w:r>
      <w:r w:rsidR="00761A14">
        <w:t>, которая ежегодно участвует в областном фестивале групп оздоровительной гимнастики</w:t>
      </w:r>
      <w:r w:rsidR="00B40011">
        <w:t xml:space="preserve">. </w:t>
      </w:r>
      <w:r w:rsidRPr="00F97C26">
        <w:t xml:space="preserve">Для участников этих объединений </w:t>
      </w:r>
      <w:r w:rsidR="00CD0B42">
        <w:t>у</w:t>
      </w:r>
      <w:r w:rsidRPr="00F97C26">
        <w:t xml:space="preserve">чреждениями культуры </w:t>
      </w:r>
      <w:r w:rsidR="00761A14">
        <w:t xml:space="preserve">совместно с Управлением социальной защиты населения </w:t>
      </w:r>
      <w:proofErr w:type="spellStart"/>
      <w:r w:rsidR="00761A14">
        <w:t>Жигаловского</w:t>
      </w:r>
      <w:proofErr w:type="spellEnd"/>
      <w:r w:rsidR="00761A14">
        <w:t xml:space="preserve"> района </w:t>
      </w:r>
      <w:r w:rsidR="00CD0B42">
        <w:t xml:space="preserve">проводятся различные мероприятия, </w:t>
      </w:r>
      <w:r w:rsidRPr="00F97C26">
        <w:t xml:space="preserve">ежегодно </w:t>
      </w:r>
      <w:r w:rsidR="00CD0B42">
        <w:t>-</w:t>
      </w:r>
      <w:r w:rsidRPr="00F97C26">
        <w:t xml:space="preserve"> посвященные Дню пожилого ч</w:t>
      </w:r>
      <w:r w:rsidR="00CD0B42">
        <w:t>еловека и</w:t>
      </w:r>
      <w:r>
        <w:t xml:space="preserve"> выставки декоративно-</w:t>
      </w:r>
      <w:r w:rsidRPr="00F97C26">
        <w:t xml:space="preserve">прикладного творчества, предоставляются помещения для проведения мероприятий. </w:t>
      </w:r>
    </w:p>
    <w:p w:rsidR="00B40011" w:rsidRDefault="00C54531" w:rsidP="00B40011">
      <w:pPr>
        <w:ind w:firstLine="567"/>
        <w:jc w:val="both"/>
      </w:pPr>
      <w:r w:rsidRPr="00F97C26">
        <w:t>Представители старшего поколения активно участвуют в</w:t>
      </w:r>
      <w:r>
        <w:t xml:space="preserve"> спортивных мероприятиях: шашки, шахматы</w:t>
      </w:r>
      <w:r w:rsidRPr="00F97C26">
        <w:t xml:space="preserve">, настольный теннис, лыжные гонки, День ходьбы. </w:t>
      </w:r>
    </w:p>
    <w:p w:rsidR="00B40011" w:rsidRDefault="00B40011" w:rsidP="00B40011">
      <w:pPr>
        <w:ind w:firstLine="567"/>
        <w:jc w:val="both"/>
      </w:pPr>
      <w:r>
        <w:t xml:space="preserve">В феврале 2022 года исполнилось </w:t>
      </w:r>
      <w:r w:rsidRPr="00273906">
        <w:t xml:space="preserve">35 лет </w:t>
      </w:r>
      <w:proofErr w:type="spellStart"/>
      <w:r w:rsidRPr="00273906">
        <w:t>Жигаловской</w:t>
      </w:r>
      <w:proofErr w:type="spellEnd"/>
      <w:r w:rsidRPr="00273906">
        <w:t xml:space="preserve"> районной общественной организации ветеранов войны и труда</w:t>
      </w:r>
      <w:r>
        <w:t xml:space="preserve"> -</w:t>
      </w:r>
      <w:r w:rsidRPr="00273906">
        <w:t xml:space="preserve"> </w:t>
      </w:r>
      <w:r>
        <w:t>одной</w:t>
      </w:r>
      <w:r w:rsidRPr="00273906">
        <w:t xml:space="preserve"> из самых авторитетных и массовых общественных орга</w:t>
      </w:r>
      <w:r>
        <w:t>низаций района. Она объединяет более</w:t>
      </w:r>
      <w:r w:rsidRPr="00273906">
        <w:t xml:space="preserve"> тысячи заслуженных людей, чей трудовой и боевой путь вызывает уважение и восхищение. </w:t>
      </w:r>
      <w:r>
        <w:t>Организация сегодня состоит из 14</w:t>
      </w:r>
      <w:r w:rsidRPr="00273906">
        <w:t xml:space="preserve"> первичных организаций: отраслевых (образования, здравоохранения, потребкооперации, связи, судостроительного завода, государственных и муниципальных учреждений, РОВД), </w:t>
      </w:r>
      <w:r w:rsidR="003B0D50">
        <w:t xml:space="preserve">4 </w:t>
      </w:r>
      <w:r w:rsidRPr="00273906">
        <w:t xml:space="preserve">организаций в поселениях и организации «Дети войны». </w:t>
      </w:r>
      <w:r>
        <w:t xml:space="preserve">С 2012 года </w:t>
      </w:r>
      <w:r w:rsidR="00245D36">
        <w:t>общественную организацию</w:t>
      </w:r>
      <w:r>
        <w:t xml:space="preserve"> возглавляет Зинаида </w:t>
      </w:r>
      <w:proofErr w:type="spellStart"/>
      <w:r>
        <w:t>Сазоновна</w:t>
      </w:r>
      <w:proofErr w:type="spellEnd"/>
      <w:r>
        <w:t xml:space="preserve"> Рудых. </w:t>
      </w:r>
      <w:r w:rsidRPr="00273906">
        <w:t xml:space="preserve">В </w:t>
      </w:r>
      <w:r w:rsidRPr="00273906">
        <w:lastRenderedPageBreak/>
        <w:t>своей деятельности ветеранская организация выделяет два приоритетных направления: защита прав и интересов пожилых людей и патриотическое воспитание молодежи.</w:t>
      </w:r>
    </w:p>
    <w:p w:rsidR="00B40011" w:rsidRPr="00273906" w:rsidRDefault="00B40011" w:rsidP="00B40011">
      <w:pPr>
        <w:ind w:firstLine="567"/>
        <w:jc w:val="both"/>
      </w:pPr>
      <w:r>
        <w:t>В</w:t>
      </w:r>
      <w:r w:rsidRPr="00273906">
        <w:t>етераны пишут стихи и изучают историю родного края, изготавливают прекрасные поделки из природного материала, с удовольствием путешествуют по стране, являются активными участниками выставок, спортивных соревнований, конкурсов, вечеров; выезжают на спектакли иркутских театров,</w:t>
      </w:r>
      <w:r>
        <w:t xml:space="preserve"> в музеи Иркутска, в Духовно-Просветительный центр святителя Иннокентия в </w:t>
      </w:r>
      <w:proofErr w:type="spellStart"/>
      <w:r>
        <w:t>с.Анга</w:t>
      </w:r>
      <w:proofErr w:type="spellEnd"/>
      <w:r>
        <w:t xml:space="preserve"> </w:t>
      </w:r>
      <w:proofErr w:type="spellStart"/>
      <w:r w:rsidRPr="00273906">
        <w:t>Качугского</w:t>
      </w:r>
      <w:proofErr w:type="spellEnd"/>
      <w:r w:rsidRPr="00273906">
        <w:t xml:space="preserve"> района. </w:t>
      </w:r>
      <w:r w:rsidR="00402FE5">
        <w:t>В</w:t>
      </w:r>
      <w:r>
        <w:t xml:space="preserve"> 2022 году жителями района создано волонтерское объединение «Помощь фронту», </w:t>
      </w:r>
      <w:r w:rsidR="00402FE5">
        <w:t>активными участниками которого стали пенсионеры.</w:t>
      </w:r>
    </w:p>
    <w:p w:rsidR="00FF1835" w:rsidRPr="00F97C26" w:rsidRDefault="00FF1835" w:rsidP="00C54531">
      <w:pPr>
        <w:ind w:firstLine="567"/>
        <w:jc w:val="both"/>
      </w:pPr>
    </w:p>
    <w:p w:rsidR="003E0860" w:rsidRPr="00743C5E" w:rsidRDefault="00ED5590" w:rsidP="00C54531">
      <w:pPr>
        <w:ind w:firstLine="567"/>
        <w:jc w:val="both"/>
        <w:rPr>
          <w:rFonts w:eastAsiaTheme="minorHAnsi"/>
          <w:lang w:eastAsia="en-US"/>
        </w:rPr>
      </w:pPr>
      <w:r>
        <w:rPr>
          <w:rFonts w:eastAsiaTheme="minorHAnsi"/>
          <w:b/>
          <w:lang w:eastAsia="en-US"/>
        </w:rPr>
        <w:t>В</w:t>
      </w:r>
      <w:r w:rsidR="003E0860" w:rsidRPr="00743C5E">
        <w:rPr>
          <w:rFonts w:eastAsiaTheme="minorHAnsi"/>
          <w:b/>
          <w:lang w:eastAsia="en-US"/>
        </w:rPr>
        <w:t xml:space="preserve"> рамках реализации социальной политики разработана муниципальная программа «Социальная политика МО «</w:t>
      </w:r>
      <w:proofErr w:type="spellStart"/>
      <w:r w:rsidR="003E0860" w:rsidRPr="00743C5E">
        <w:rPr>
          <w:rFonts w:eastAsiaTheme="minorHAnsi"/>
          <w:b/>
          <w:lang w:eastAsia="en-US"/>
        </w:rPr>
        <w:t>Жигало</w:t>
      </w:r>
      <w:r w:rsidR="003E0860" w:rsidRPr="00C54531">
        <w:rPr>
          <w:rFonts w:eastAsiaTheme="minorHAnsi"/>
          <w:b/>
          <w:lang w:eastAsia="en-US"/>
        </w:rPr>
        <w:t>вский</w:t>
      </w:r>
      <w:proofErr w:type="spellEnd"/>
      <w:r w:rsidR="003E0860" w:rsidRPr="00C54531">
        <w:rPr>
          <w:rFonts w:eastAsiaTheme="minorHAnsi"/>
          <w:b/>
          <w:lang w:eastAsia="en-US"/>
        </w:rPr>
        <w:t xml:space="preserve"> район» на 2020-2026 </w:t>
      </w:r>
      <w:proofErr w:type="spellStart"/>
      <w:r w:rsidR="003E0860" w:rsidRPr="00C54531">
        <w:rPr>
          <w:rFonts w:eastAsiaTheme="minorHAnsi"/>
          <w:b/>
          <w:lang w:eastAsia="en-US"/>
        </w:rPr>
        <w:t>г.г</w:t>
      </w:r>
      <w:proofErr w:type="spellEnd"/>
      <w:r w:rsidR="003E0860" w:rsidRPr="00C54531">
        <w:rPr>
          <w:rFonts w:eastAsiaTheme="minorHAnsi"/>
          <w:b/>
          <w:lang w:eastAsia="en-US"/>
        </w:rPr>
        <w:t>.»</w:t>
      </w:r>
      <w:r w:rsidR="003E0860">
        <w:rPr>
          <w:rFonts w:eastAsiaTheme="minorHAnsi"/>
          <w:lang w:eastAsia="en-US"/>
        </w:rPr>
        <w:t>, которая состоит</w:t>
      </w:r>
      <w:r w:rsidR="003E0860" w:rsidRPr="00743C5E">
        <w:rPr>
          <w:rFonts w:eastAsiaTheme="minorHAnsi"/>
          <w:lang w:eastAsia="en-US"/>
        </w:rPr>
        <w:t xml:space="preserve"> из следующих подпрограмм:</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w:t>
      </w:r>
      <w:r w:rsidRPr="00743C5E">
        <w:rPr>
          <w:rFonts w:eastAsiaTheme="minorHAnsi"/>
          <w:b/>
          <w:lang w:eastAsia="en-US"/>
        </w:rPr>
        <w:t>«Профилактика социально-значимых</w:t>
      </w:r>
      <w:r>
        <w:rPr>
          <w:rFonts w:eastAsiaTheme="minorHAnsi"/>
          <w:b/>
          <w:lang w:eastAsia="en-US"/>
        </w:rPr>
        <w:t xml:space="preserve"> заболеваний</w:t>
      </w:r>
      <w:r w:rsidRPr="00743C5E">
        <w:rPr>
          <w:rFonts w:eastAsiaTheme="minorHAnsi"/>
          <w:b/>
          <w:lang w:eastAsia="en-US"/>
        </w:rPr>
        <w:t>»</w:t>
      </w:r>
      <w:r>
        <w:rPr>
          <w:rFonts w:eastAsiaTheme="minorHAnsi"/>
          <w:lang w:eastAsia="en-US"/>
        </w:rPr>
        <w:t xml:space="preserve"> - </w:t>
      </w:r>
      <w:r w:rsidR="00DD3155">
        <w:rPr>
          <w:rFonts w:eastAsiaTheme="minorHAnsi"/>
          <w:lang w:eastAsia="en-US"/>
        </w:rPr>
        <w:t>организован подвоз</w:t>
      </w:r>
      <w:r w:rsidRPr="00743C5E">
        <w:rPr>
          <w:rFonts w:eastAsiaTheme="minorHAnsi"/>
          <w:lang w:eastAsia="en-US"/>
        </w:rPr>
        <w:t xml:space="preserve"> жителей сельских террит</w:t>
      </w:r>
      <w:r w:rsidR="00DD3155">
        <w:rPr>
          <w:rFonts w:eastAsiaTheme="minorHAnsi"/>
          <w:lang w:eastAsia="en-US"/>
        </w:rPr>
        <w:t>ории на флюорографию, проведена акция</w:t>
      </w:r>
      <w:r w:rsidRPr="00743C5E">
        <w:rPr>
          <w:rFonts w:eastAsiaTheme="minorHAnsi"/>
          <w:lang w:eastAsia="en-US"/>
        </w:rPr>
        <w:t xml:space="preserve"> «Красная ленточка», посвященная Всемирному дню борьбы со СПИДом</w:t>
      </w:r>
      <w:r w:rsidR="00DD3155">
        <w:rPr>
          <w:rFonts w:eastAsiaTheme="minorHAnsi"/>
          <w:lang w:eastAsia="en-US"/>
        </w:rPr>
        <w:t>, изготовлены календари, листовки, памятки</w:t>
      </w:r>
      <w:r w:rsidRPr="00743C5E">
        <w:rPr>
          <w:rFonts w:eastAsiaTheme="minorHAnsi"/>
          <w:lang w:eastAsia="en-US"/>
        </w:rPr>
        <w:t xml:space="preserve"> по профила</w:t>
      </w:r>
      <w:r w:rsidR="00DD3155">
        <w:rPr>
          <w:rFonts w:eastAsiaTheme="minorHAnsi"/>
          <w:lang w:eastAsia="en-US"/>
        </w:rPr>
        <w:t>ктике туберкулеза, ВИЧ-инфекции</w:t>
      </w:r>
      <w:r w:rsidRPr="00743C5E">
        <w:rPr>
          <w:rFonts w:eastAsiaTheme="minorHAnsi"/>
          <w:lang w:eastAsia="en-US"/>
        </w:rPr>
        <w:t>;</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w:t>
      </w:r>
      <w:r w:rsidRPr="00743C5E">
        <w:rPr>
          <w:rFonts w:eastAsiaTheme="minorHAnsi"/>
          <w:b/>
          <w:lang w:eastAsia="en-US"/>
        </w:rPr>
        <w:t>«Медицинские кадры»</w:t>
      </w:r>
      <w:r w:rsidR="00DD3155">
        <w:rPr>
          <w:rFonts w:eastAsiaTheme="minorHAnsi"/>
          <w:lang w:eastAsia="en-US"/>
        </w:rPr>
        <w:t xml:space="preserve"> - </w:t>
      </w:r>
      <w:r w:rsidRPr="00743C5E">
        <w:rPr>
          <w:rFonts w:eastAsiaTheme="minorHAnsi"/>
          <w:lang w:eastAsia="en-US"/>
        </w:rPr>
        <w:t>денежные выплаты в размере 100 тыс. руб. –</w:t>
      </w:r>
      <w:r w:rsidR="00DD3155">
        <w:rPr>
          <w:rFonts w:eastAsiaTheme="minorHAnsi"/>
          <w:lang w:eastAsia="en-US"/>
        </w:rPr>
        <w:t xml:space="preserve"> </w:t>
      </w:r>
      <w:r w:rsidRPr="00743C5E">
        <w:rPr>
          <w:rFonts w:eastAsiaTheme="minorHAnsi"/>
          <w:lang w:eastAsia="en-US"/>
        </w:rPr>
        <w:t>вр</w:t>
      </w:r>
      <w:r w:rsidR="00DD3155">
        <w:rPr>
          <w:rFonts w:eastAsiaTheme="minorHAnsi"/>
          <w:lang w:eastAsia="en-US"/>
        </w:rPr>
        <w:t>ачам, 50 тыс. руб. среднему медицинскому</w:t>
      </w:r>
      <w:r w:rsidRPr="00743C5E">
        <w:rPr>
          <w:rFonts w:eastAsiaTheme="minorHAnsi"/>
          <w:lang w:eastAsia="en-US"/>
        </w:rPr>
        <w:t xml:space="preserve"> персоналу. В 2022 году выплачено 6</w:t>
      </w:r>
      <w:r w:rsidR="00DD3155">
        <w:rPr>
          <w:rFonts w:eastAsiaTheme="minorHAnsi"/>
          <w:lang w:eastAsia="en-US"/>
        </w:rPr>
        <w:t>50 тыс. руб.;</w:t>
      </w:r>
      <w:r w:rsidRPr="00743C5E">
        <w:rPr>
          <w:rFonts w:eastAsiaTheme="minorHAnsi"/>
          <w:lang w:eastAsia="en-US"/>
        </w:rPr>
        <w:t xml:space="preserve"> </w:t>
      </w:r>
      <w:r w:rsidR="00DD3155">
        <w:rPr>
          <w:rFonts w:eastAsiaTheme="minorHAnsi"/>
          <w:lang w:eastAsia="en-US"/>
        </w:rPr>
        <w:t>Приобретено жилье для медицинских</w:t>
      </w:r>
      <w:r w:rsidR="00DD3155" w:rsidRPr="00743C5E">
        <w:rPr>
          <w:rFonts w:eastAsiaTheme="minorHAnsi"/>
          <w:lang w:eastAsia="en-US"/>
        </w:rPr>
        <w:t xml:space="preserve"> работников </w:t>
      </w:r>
      <w:r w:rsidR="00DD3155">
        <w:rPr>
          <w:rFonts w:eastAsiaTheme="minorHAnsi"/>
          <w:lang w:eastAsia="en-US"/>
        </w:rPr>
        <w:t xml:space="preserve">на сумму </w:t>
      </w:r>
      <w:r w:rsidRPr="00743C5E">
        <w:rPr>
          <w:rFonts w:eastAsiaTheme="minorHAnsi"/>
          <w:lang w:eastAsia="en-US"/>
        </w:rPr>
        <w:t>5 млн. 809 тыс</w:t>
      </w:r>
      <w:r w:rsidR="00DD3155">
        <w:rPr>
          <w:rFonts w:eastAsiaTheme="minorHAnsi"/>
          <w:lang w:eastAsia="en-US"/>
        </w:rPr>
        <w:t>.</w:t>
      </w:r>
      <w:r w:rsidRPr="00743C5E">
        <w:rPr>
          <w:rFonts w:eastAsiaTheme="minorHAnsi"/>
          <w:lang w:eastAsia="en-US"/>
        </w:rPr>
        <w:t xml:space="preserve"> Проведено торжественное мероприятие в рамках празднования юбилея.</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w:t>
      </w:r>
      <w:r w:rsidRPr="00743C5E">
        <w:rPr>
          <w:rFonts w:eastAsiaTheme="minorHAnsi"/>
          <w:b/>
          <w:lang w:eastAsia="en-US"/>
        </w:rPr>
        <w:t>«Старшее поколение»</w:t>
      </w:r>
      <w:r w:rsidRPr="00743C5E">
        <w:rPr>
          <w:rFonts w:eastAsiaTheme="minorHAnsi"/>
          <w:lang w:eastAsia="en-US"/>
        </w:rPr>
        <w:t xml:space="preserve"> </w:t>
      </w:r>
      <w:r w:rsidR="00DD3155">
        <w:rPr>
          <w:rFonts w:eastAsiaTheme="minorHAnsi"/>
          <w:lang w:eastAsia="en-US"/>
        </w:rPr>
        <w:t xml:space="preserve">- </w:t>
      </w:r>
      <w:r w:rsidRPr="00743C5E">
        <w:rPr>
          <w:rFonts w:eastAsiaTheme="minorHAnsi"/>
          <w:lang w:eastAsia="en-US"/>
        </w:rPr>
        <w:t>ежегодно выделяется по 20 тыс. руб. на поздравления</w:t>
      </w:r>
      <w:r w:rsidR="00DD3155">
        <w:rPr>
          <w:rFonts w:eastAsiaTheme="minorHAnsi"/>
          <w:lang w:eastAsia="en-US"/>
        </w:rPr>
        <w:t xml:space="preserve"> юбиляров</w:t>
      </w:r>
      <w:r w:rsidRPr="00743C5E">
        <w:rPr>
          <w:rFonts w:eastAsiaTheme="minorHAnsi"/>
          <w:lang w:eastAsia="en-US"/>
        </w:rPr>
        <w:t>;</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w:t>
      </w:r>
      <w:r w:rsidRPr="00743C5E">
        <w:rPr>
          <w:rFonts w:eastAsiaTheme="minorHAnsi"/>
          <w:b/>
          <w:lang w:eastAsia="en-US"/>
        </w:rPr>
        <w:t>«Подд</w:t>
      </w:r>
      <w:r w:rsidR="00DD3155">
        <w:rPr>
          <w:rFonts w:eastAsiaTheme="minorHAnsi"/>
          <w:b/>
          <w:lang w:eastAsia="en-US"/>
        </w:rPr>
        <w:t xml:space="preserve">ержка социально-ориентированных </w:t>
      </w:r>
      <w:r w:rsidRPr="00743C5E">
        <w:rPr>
          <w:rFonts w:eastAsiaTheme="minorHAnsi"/>
          <w:b/>
          <w:lang w:eastAsia="en-US"/>
        </w:rPr>
        <w:t>некоммерческих организаций»</w:t>
      </w:r>
      <w:r w:rsidR="00DD3155">
        <w:rPr>
          <w:rFonts w:eastAsiaTheme="minorHAnsi"/>
          <w:lang w:eastAsia="en-US"/>
        </w:rPr>
        <w:t xml:space="preserve"> - </w:t>
      </w:r>
      <w:r w:rsidRPr="00743C5E">
        <w:rPr>
          <w:rFonts w:eastAsiaTheme="minorHAnsi"/>
          <w:lang w:eastAsia="en-US"/>
        </w:rPr>
        <w:t>на территории района за этот период зарегистрировано 2 общественные организации</w:t>
      </w:r>
      <w:r w:rsidR="00DD3155">
        <w:rPr>
          <w:rFonts w:eastAsiaTheme="minorHAnsi"/>
          <w:lang w:eastAsia="en-US"/>
        </w:rPr>
        <w:t>,</w:t>
      </w:r>
      <w:r w:rsidRPr="00743C5E">
        <w:rPr>
          <w:rFonts w:eastAsiaTheme="minorHAnsi"/>
          <w:lang w:eastAsia="en-US"/>
        </w:rPr>
        <w:t xml:space="preserve"> в 2022 г. выделено 310 тыс. руб. (2021</w:t>
      </w:r>
      <w:r w:rsidR="00DD3155">
        <w:rPr>
          <w:rFonts w:eastAsiaTheme="minorHAnsi"/>
          <w:lang w:eastAsia="en-US"/>
        </w:rPr>
        <w:t xml:space="preserve"> </w:t>
      </w:r>
      <w:r w:rsidRPr="00743C5E">
        <w:rPr>
          <w:rFonts w:eastAsiaTheme="minorHAnsi"/>
          <w:lang w:eastAsia="en-US"/>
        </w:rPr>
        <w:t xml:space="preserve">г.- 10 </w:t>
      </w:r>
      <w:proofErr w:type="spellStart"/>
      <w:r w:rsidRPr="00743C5E">
        <w:rPr>
          <w:rFonts w:eastAsiaTheme="minorHAnsi"/>
          <w:lang w:eastAsia="en-US"/>
        </w:rPr>
        <w:t>т.р</w:t>
      </w:r>
      <w:proofErr w:type="spellEnd"/>
      <w:r w:rsidRPr="00743C5E">
        <w:rPr>
          <w:rFonts w:eastAsiaTheme="minorHAnsi"/>
          <w:lang w:eastAsia="en-US"/>
        </w:rPr>
        <w:t xml:space="preserve">.) и впервые образовано 4 </w:t>
      </w:r>
      <w:proofErr w:type="spellStart"/>
      <w:r w:rsidRPr="00743C5E">
        <w:rPr>
          <w:rFonts w:eastAsiaTheme="minorHAnsi"/>
          <w:lang w:eastAsia="en-US"/>
        </w:rPr>
        <w:t>ТОСа</w:t>
      </w:r>
      <w:proofErr w:type="spellEnd"/>
      <w:r w:rsidRPr="00743C5E">
        <w:rPr>
          <w:rFonts w:eastAsiaTheme="minorHAnsi"/>
          <w:lang w:eastAsia="en-US"/>
        </w:rPr>
        <w:t xml:space="preserve"> (</w:t>
      </w:r>
      <w:proofErr w:type="spellStart"/>
      <w:r w:rsidRPr="00743C5E">
        <w:rPr>
          <w:rFonts w:eastAsiaTheme="minorHAnsi"/>
          <w:lang w:eastAsia="en-US"/>
        </w:rPr>
        <w:t>Рудовское</w:t>
      </w:r>
      <w:proofErr w:type="spellEnd"/>
      <w:r w:rsidRPr="00743C5E">
        <w:rPr>
          <w:rFonts w:eastAsiaTheme="minorHAnsi"/>
          <w:lang w:eastAsia="en-US"/>
        </w:rPr>
        <w:t xml:space="preserve"> МО).</w:t>
      </w:r>
    </w:p>
    <w:p w:rsidR="003E0860" w:rsidRPr="00743C5E" w:rsidRDefault="003E0860" w:rsidP="00C54531">
      <w:pPr>
        <w:ind w:left="-142" w:firstLine="567"/>
        <w:contextualSpacing/>
        <w:jc w:val="both"/>
        <w:rPr>
          <w:rFonts w:eastAsiaTheme="minorHAnsi" w:cstheme="minorBidi"/>
          <w:b/>
          <w:lang w:eastAsia="en-US"/>
        </w:rPr>
      </w:pPr>
      <w:r w:rsidRPr="00743C5E">
        <w:rPr>
          <w:rFonts w:eastAsiaTheme="minorHAnsi" w:cstheme="minorBidi"/>
          <w:b/>
          <w:lang w:eastAsia="en-US"/>
        </w:rPr>
        <w:t xml:space="preserve">- </w:t>
      </w:r>
      <w:proofErr w:type="spellStart"/>
      <w:r w:rsidRPr="00743C5E">
        <w:rPr>
          <w:rFonts w:eastAsiaTheme="minorHAnsi" w:cstheme="minorBidi"/>
          <w:b/>
          <w:lang w:eastAsia="en-US"/>
        </w:rPr>
        <w:t>Жигаловская</w:t>
      </w:r>
      <w:proofErr w:type="spellEnd"/>
      <w:r w:rsidRPr="00743C5E">
        <w:rPr>
          <w:rFonts w:eastAsiaTheme="minorHAnsi" w:cstheme="minorBidi"/>
          <w:b/>
          <w:lang w:eastAsia="en-US"/>
        </w:rPr>
        <w:t xml:space="preserve"> районная общественная организация по оказанию помощи незащищен</w:t>
      </w:r>
      <w:r w:rsidR="00DD3155">
        <w:rPr>
          <w:rFonts w:eastAsiaTheme="minorHAnsi" w:cstheme="minorBidi"/>
          <w:b/>
          <w:lang w:eastAsia="en-US"/>
        </w:rPr>
        <w:t>ным слоям населения и духовно-</w:t>
      </w:r>
      <w:r w:rsidRPr="00743C5E">
        <w:rPr>
          <w:rFonts w:eastAsiaTheme="minorHAnsi" w:cstheme="minorBidi"/>
          <w:b/>
          <w:lang w:eastAsia="en-US"/>
        </w:rPr>
        <w:t>нравственному воспитанию общества «Живи сердцем»</w:t>
      </w:r>
      <w:r w:rsidR="00DD3155">
        <w:rPr>
          <w:rFonts w:eastAsiaTheme="minorHAnsi" w:cstheme="minorBidi"/>
          <w:b/>
          <w:lang w:eastAsia="en-US"/>
        </w:rPr>
        <w:t xml:space="preserve">. </w:t>
      </w:r>
      <w:r w:rsidRPr="00743C5E">
        <w:rPr>
          <w:rFonts w:eastAsiaTheme="minorHAnsi"/>
          <w:lang w:eastAsia="en-US"/>
        </w:rPr>
        <w:t>В течение года волонтеры участвовали в мероприяти</w:t>
      </w:r>
      <w:r w:rsidR="00DD3155">
        <w:rPr>
          <w:rFonts w:eastAsiaTheme="minorHAnsi"/>
          <w:lang w:eastAsia="en-US"/>
        </w:rPr>
        <w:t xml:space="preserve">ях различной направленности. Но </w:t>
      </w:r>
      <w:r w:rsidRPr="00743C5E">
        <w:rPr>
          <w:rFonts w:eastAsiaTheme="minorHAnsi"/>
          <w:lang w:eastAsia="en-US"/>
        </w:rPr>
        <w:t>прежде всего, они были задействованы в акциях, имеющих гражданско-патриотическую направленность и социальную значимость:</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акция по финансовому </w:t>
      </w:r>
      <w:r w:rsidR="00DD3155">
        <w:rPr>
          <w:rFonts w:eastAsiaTheme="minorHAnsi"/>
          <w:lang w:eastAsia="en-US"/>
        </w:rPr>
        <w:t>просвещению старшего поколения «</w:t>
      </w:r>
      <w:r w:rsidRPr="00743C5E">
        <w:rPr>
          <w:rFonts w:eastAsiaTheme="minorHAnsi"/>
          <w:lang w:eastAsia="en-US"/>
        </w:rPr>
        <w:t xml:space="preserve">Расскажи </w:t>
      </w:r>
      <w:r w:rsidR="00DD3155">
        <w:rPr>
          <w:rFonts w:eastAsiaTheme="minorHAnsi"/>
          <w:lang w:eastAsia="en-US"/>
        </w:rPr>
        <w:t>бабушке»</w:t>
      </w:r>
      <w:r w:rsidRPr="00743C5E">
        <w:rPr>
          <w:rFonts w:eastAsiaTheme="minorHAnsi"/>
          <w:lang w:eastAsia="en-US"/>
        </w:rPr>
        <w:t>. Проведены беседы и вручены памятки о правилах финансовой безопасности и как не попасть на уловки мошенников.</w:t>
      </w:r>
    </w:p>
    <w:p w:rsidR="003E0860" w:rsidRPr="00743C5E" w:rsidRDefault="003E0860" w:rsidP="00C54531">
      <w:pPr>
        <w:ind w:firstLine="567"/>
        <w:jc w:val="both"/>
        <w:rPr>
          <w:rFonts w:eastAsiaTheme="minorHAnsi"/>
          <w:lang w:eastAsia="en-US"/>
        </w:rPr>
      </w:pPr>
      <w:r w:rsidRPr="00743C5E">
        <w:rPr>
          <w:rFonts w:eastAsiaTheme="minorHAnsi"/>
          <w:lang w:eastAsia="en-US"/>
        </w:rPr>
        <w:t>- поздравляли работников скорой медицинской помощ</w:t>
      </w:r>
      <w:r w:rsidR="00DD3155">
        <w:rPr>
          <w:rFonts w:eastAsiaTheme="minorHAnsi"/>
          <w:lang w:eastAsia="en-US"/>
        </w:rPr>
        <w:t>и с профессиональным праздником.</w:t>
      </w:r>
      <w:r w:rsidRPr="00743C5E">
        <w:rPr>
          <w:rFonts w:eastAsiaTheme="minorHAnsi"/>
          <w:lang w:eastAsia="en-US"/>
        </w:rPr>
        <w:t xml:space="preserve"> Данная акция прошла в рамках Всероссийского Фестиваля дарения «Мы вместе» и была приурочена ко Дню работника скорой помощи, который традиционно отмечается 28 апреля. </w:t>
      </w:r>
    </w:p>
    <w:p w:rsidR="003E0860" w:rsidRPr="00743C5E" w:rsidRDefault="003E0860" w:rsidP="00C54531">
      <w:pPr>
        <w:ind w:firstLine="567"/>
        <w:jc w:val="both"/>
        <w:rPr>
          <w:rFonts w:asciiTheme="minorHAnsi" w:eastAsiaTheme="minorHAnsi" w:hAnsiTheme="minorHAnsi"/>
          <w:lang w:eastAsia="en-US"/>
        </w:rPr>
      </w:pPr>
      <w:r w:rsidRPr="00743C5E">
        <w:rPr>
          <w:rFonts w:eastAsiaTheme="minorHAnsi"/>
          <w:lang w:eastAsia="en-US"/>
        </w:rPr>
        <w:t>- Волонтёры приняли участие во Всероссийской акции «Георгиевская ленточка».</w:t>
      </w:r>
      <w:r w:rsidRPr="00743C5E">
        <w:rPr>
          <w:rFonts w:asciiTheme="minorHAnsi" w:eastAsiaTheme="minorHAnsi" w:hAnsiTheme="minorHAnsi"/>
          <w:lang w:eastAsia="en-US"/>
        </w:rPr>
        <w:t xml:space="preserve"> </w:t>
      </w:r>
      <w:r w:rsidRPr="00743C5E">
        <w:rPr>
          <w:rFonts w:eastAsiaTheme="minorHAnsi"/>
          <w:lang w:eastAsia="en-US"/>
        </w:rPr>
        <w:t>9 мая активисты волонтёрской организации «Живи сердцем» раздали всем желающим символ Победы, ленты цвета пороха и огня.</w:t>
      </w:r>
    </w:p>
    <w:p w:rsidR="003E0860" w:rsidRPr="00743C5E" w:rsidRDefault="003E0860" w:rsidP="00C54531">
      <w:pPr>
        <w:ind w:firstLine="567"/>
        <w:jc w:val="both"/>
        <w:rPr>
          <w:rFonts w:eastAsiaTheme="minorHAnsi"/>
          <w:lang w:eastAsia="en-US"/>
        </w:rPr>
      </w:pPr>
      <w:r w:rsidRPr="00743C5E">
        <w:rPr>
          <w:rFonts w:eastAsiaTheme="minorHAnsi"/>
          <w:lang w:eastAsia="en-US"/>
        </w:rPr>
        <w:t>- В рамках об</w:t>
      </w:r>
      <w:r w:rsidR="00DD3155">
        <w:rPr>
          <w:rFonts w:eastAsiaTheme="minorHAnsi"/>
          <w:lang w:eastAsia="en-US"/>
        </w:rPr>
        <w:t>ластной акции единого действия «</w:t>
      </w:r>
      <w:r w:rsidR="00002667">
        <w:rPr>
          <w:rFonts w:eastAsiaTheme="minorHAnsi"/>
          <w:lang w:eastAsia="en-US"/>
        </w:rPr>
        <w:t xml:space="preserve">Ребенок - </w:t>
      </w:r>
      <w:r w:rsidR="00DD3155">
        <w:rPr>
          <w:rFonts w:eastAsiaTheme="minorHAnsi"/>
          <w:lang w:eastAsia="en-US"/>
        </w:rPr>
        <w:t xml:space="preserve">целая вселенная», на территории </w:t>
      </w:r>
      <w:proofErr w:type="spellStart"/>
      <w:r w:rsidR="00DD3155">
        <w:rPr>
          <w:rFonts w:eastAsiaTheme="minorHAnsi"/>
          <w:lang w:eastAsia="en-US"/>
        </w:rPr>
        <w:t>п.</w:t>
      </w:r>
      <w:r w:rsidRPr="00743C5E">
        <w:rPr>
          <w:rFonts w:eastAsiaTheme="minorHAnsi"/>
          <w:lang w:eastAsia="en-US"/>
        </w:rPr>
        <w:t>Жи</w:t>
      </w:r>
      <w:r w:rsidR="00DD3155">
        <w:rPr>
          <w:rFonts w:eastAsiaTheme="minorHAnsi"/>
          <w:lang w:eastAsia="en-US"/>
        </w:rPr>
        <w:t>галово</w:t>
      </w:r>
      <w:proofErr w:type="spellEnd"/>
      <w:r w:rsidR="00DD3155">
        <w:rPr>
          <w:rFonts w:eastAsiaTheme="minorHAnsi"/>
          <w:lang w:eastAsia="en-US"/>
        </w:rPr>
        <w:t xml:space="preserve"> проведена уличная акция «Добро в семью»</w:t>
      </w:r>
      <w:r w:rsidRPr="00743C5E">
        <w:rPr>
          <w:rFonts w:eastAsiaTheme="minorHAnsi"/>
          <w:lang w:eastAsia="en-US"/>
        </w:rPr>
        <w:t>. Участники акции посетили семьи с детьми, которые находятся в трудной жизненной ситуаци</w:t>
      </w:r>
      <w:r w:rsidR="00DD3155">
        <w:rPr>
          <w:rFonts w:eastAsiaTheme="minorHAnsi"/>
          <w:lang w:eastAsia="en-US"/>
        </w:rPr>
        <w:t>и, вручили им небольшие подарки</w:t>
      </w:r>
      <w:r w:rsidRPr="00743C5E">
        <w:rPr>
          <w:rFonts w:eastAsiaTheme="minorHAnsi"/>
          <w:lang w:eastAsia="en-US"/>
        </w:rPr>
        <w:t>, провели душевную беседу о семейных ценностях, добре, взаимопонимании, любви и помощи.</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Посетили школы района с рассказом о </w:t>
      </w:r>
      <w:proofErr w:type="spellStart"/>
      <w:r w:rsidRPr="00743C5E">
        <w:rPr>
          <w:rFonts w:eastAsiaTheme="minorHAnsi"/>
          <w:lang w:eastAsia="en-US"/>
        </w:rPr>
        <w:t>волонтер</w:t>
      </w:r>
      <w:r w:rsidR="00DD3155">
        <w:rPr>
          <w:rFonts w:eastAsiaTheme="minorHAnsi"/>
          <w:lang w:eastAsia="en-US"/>
        </w:rPr>
        <w:t>стве</w:t>
      </w:r>
      <w:proofErr w:type="spellEnd"/>
      <w:r w:rsidR="00DD3155">
        <w:rPr>
          <w:rFonts w:eastAsiaTheme="minorHAnsi"/>
          <w:lang w:eastAsia="en-US"/>
        </w:rPr>
        <w:t>, общественной организации «Живи сердцем» и волонтерской книжке,</w:t>
      </w:r>
      <w:r w:rsidRPr="00743C5E">
        <w:rPr>
          <w:rFonts w:eastAsiaTheme="minorHAnsi"/>
          <w:lang w:eastAsia="en-US"/>
        </w:rPr>
        <w:t xml:space="preserve"> которая дает дополнительные баллы к поступлению. Интересно, с живыми примерами</w:t>
      </w:r>
      <w:r w:rsidR="00DD3155">
        <w:rPr>
          <w:rFonts w:eastAsiaTheme="minorHAnsi"/>
          <w:lang w:eastAsia="en-US"/>
        </w:rPr>
        <w:t>, рассказали</w:t>
      </w:r>
      <w:r w:rsidRPr="00743C5E">
        <w:rPr>
          <w:rFonts w:eastAsiaTheme="minorHAnsi"/>
          <w:lang w:eastAsia="en-US"/>
        </w:rPr>
        <w:t xml:space="preserve"> ребятам о сути и направлениях </w:t>
      </w:r>
      <w:r w:rsidR="00DD3155">
        <w:rPr>
          <w:rFonts w:eastAsiaTheme="minorHAnsi"/>
          <w:lang w:eastAsia="en-US"/>
        </w:rPr>
        <w:t>волонтерского движения, поделили</w:t>
      </w:r>
      <w:r w:rsidRPr="00743C5E">
        <w:rPr>
          <w:rFonts w:eastAsiaTheme="minorHAnsi"/>
          <w:lang w:eastAsia="en-US"/>
        </w:rPr>
        <w:t>сь своим опытом.</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в центре </w:t>
      </w:r>
      <w:proofErr w:type="spellStart"/>
      <w:r w:rsidRPr="00743C5E">
        <w:rPr>
          <w:rFonts w:eastAsiaTheme="minorHAnsi"/>
          <w:lang w:eastAsia="en-US"/>
        </w:rPr>
        <w:t>п.</w:t>
      </w:r>
      <w:r w:rsidR="00DD3155">
        <w:rPr>
          <w:rFonts w:eastAsiaTheme="minorHAnsi"/>
          <w:lang w:eastAsia="en-US"/>
        </w:rPr>
        <w:t>Жигалово</w:t>
      </w:r>
      <w:proofErr w:type="spellEnd"/>
      <w:r w:rsidR="00DD3155">
        <w:rPr>
          <w:rFonts w:eastAsiaTheme="minorHAnsi"/>
          <w:lang w:eastAsia="en-US"/>
        </w:rPr>
        <w:t xml:space="preserve"> проходило оперативно-</w:t>
      </w:r>
      <w:r w:rsidRPr="00743C5E">
        <w:rPr>
          <w:rFonts w:eastAsiaTheme="minorHAnsi"/>
          <w:lang w:eastAsia="en-US"/>
        </w:rPr>
        <w:t xml:space="preserve">профилактическое мероприятие «С ненавистью и ксенофобией нам не по пути». Именно с этой целью сотрудники ГАИ совместно с волонтерами </w:t>
      </w:r>
      <w:r w:rsidRPr="00743C5E">
        <w:rPr>
          <w:rFonts w:eastAsiaTheme="minorHAnsi"/>
          <w:lang w:eastAsia="en-US"/>
        </w:rPr>
        <w:lastRenderedPageBreak/>
        <w:t>вышли на улицу и раздали буклеты по профилактике экстремистских проявлений. В буклетах были указаны виды экстремизма: религиозный, политический, националистический, молодежный, а также виды административной и уголовной ответственности за преступления и правонарушения экстремистского характера. Рекомендовали гражданам быть бдительными и не поддаваться на агитацию и провокацию злоумышленников в сети Интернет.</w:t>
      </w:r>
    </w:p>
    <w:p w:rsidR="003E0860" w:rsidRPr="00743C5E" w:rsidRDefault="003E0860" w:rsidP="00C54531">
      <w:pPr>
        <w:ind w:firstLine="567"/>
        <w:jc w:val="both"/>
        <w:rPr>
          <w:rFonts w:eastAsiaTheme="minorHAnsi"/>
          <w:lang w:eastAsia="en-US"/>
        </w:rPr>
      </w:pPr>
      <w:r w:rsidRPr="00743C5E">
        <w:rPr>
          <w:rFonts w:eastAsiaTheme="minorHAnsi"/>
          <w:lang w:eastAsia="en-US"/>
        </w:rPr>
        <w:t>-  акция «Помощь фронту» (</w:t>
      </w:r>
      <w:r w:rsidR="00002667">
        <w:rPr>
          <w:rFonts w:eastAsiaTheme="minorHAnsi"/>
          <w:lang w:eastAsia="en-US"/>
        </w:rPr>
        <w:t>д</w:t>
      </w:r>
      <w:r w:rsidRPr="00743C5E">
        <w:rPr>
          <w:rFonts w:eastAsiaTheme="minorHAnsi"/>
          <w:lang w:eastAsia="en-US"/>
        </w:rPr>
        <w:t>елали марлевые салфетки) для госпиталей солдатам СВО.</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 На базе </w:t>
      </w:r>
      <w:proofErr w:type="spellStart"/>
      <w:r w:rsidRPr="00743C5E">
        <w:rPr>
          <w:rFonts w:eastAsiaTheme="minorHAnsi"/>
          <w:lang w:eastAsia="en-US"/>
        </w:rPr>
        <w:t>Тутурской</w:t>
      </w:r>
      <w:proofErr w:type="spellEnd"/>
      <w:r w:rsidRPr="00743C5E">
        <w:rPr>
          <w:rFonts w:eastAsiaTheme="minorHAnsi"/>
          <w:lang w:eastAsia="en-US"/>
        </w:rPr>
        <w:t xml:space="preserve"> СОШ и </w:t>
      </w:r>
      <w:proofErr w:type="spellStart"/>
      <w:r w:rsidRPr="00743C5E">
        <w:rPr>
          <w:rFonts w:eastAsiaTheme="minorHAnsi"/>
          <w:lang w:eastAsia="en-US"/>
        </w:rPr>
        <w:t>Рудовской</w:t>
      </w:r>
      <w:proofErr w:type="spellEnd"/>
      <w:r w:rsidRPr="00743C5E">
        <w:rPr>
          <w:rFonts w:eastAsiaTheme="minorHAnsi"/>
          <w:lang w:eastAsia="en-US"/>
        </w:rPr>
        <w:t xml:space="preserve"> СОШ было открыто отделение </w:t>
      </w:r>
      <w:proofErr w:type="spellStart"/>
      <w:r w:rsidRPr="00743C5E">
        <w:rPr>
          <w:rFonts w:eastAsiaTheme="minorHAnsi"/>
          <w:lang w:eastAsia="en-US"/>
        </w:rPr>
        <w:t>Жигаловской</w:t>
      </w:r>
      <w:proofErr w:type="spellEnd"/>
      <w:r w:rsidRPr="00743C5E">
        <w:rPr>
          <w:rFonts w:eastAsiaTheme="minorHAnsi"/>
          <w:lang w:eastAsia="en-US"/>
        </w:rPr>
        <w:t xml:space="preserve"> рай</w:t>
      </w:r>
      <w:r w:rsidR="00002667">
        <w:rPr>
          <w:rFonts w:eastAsiaTheme="minorHAnsi"/>
          <w:lang w:eastAsia="en-US"/>
        </w:rPr>
        <w:t>онной общественной организации «Живи сердцем»</w:t>
      </w:r>
      <w:r w:rsidRPr="00743C5E">
        <w:rPr>
          <w:rFonts w:eastAsiaTheme="minorHAnsi"/>
          <w:lang w:eastAsia="en-US"/>
        </w:rPr>
        <w:t>. С директорами школ подписали соглашение о сотрудничестве.</w:t>
      </w:r>
    </w:p>
    <w:p w:rsidR="003E0860" w:rsidRPr="00743C5E" w:rsidRDefault="003E0860" w:rsidP="00C54531">
      <w:pPr>
        <w:ind w:firstLine="567"/>
        <w:contextualSpacing/>
        <w:jc w:val="both"/>
        <w:rPr>
          <w:rFonts w:eastAsiaTheme="minorHAnsi"/>
          <w:b/>
          <w:lang w:eastAsia="en-US"/>
        </w:rPr>
      </w:pPr>
      <w:r w:rsidRPr="00743C5E">
        <w:rPr>
          <w:rFonts w:eastAsiaTheme="minorHAnsi"/>
          <w:b/>
          <w:lang w:eastAsia="en-US"/>
        </w:rPr>
        <w:t xml:space="preserve">- </w:t>
      </w:r>
      <w:proofErr w:type="spellStart"/>
      <w:r w:rsidRPr="00743C5E">
        <w:rPr>
          <w:rFonts w:eastAsiaTheme="minorHAnsi"/>
          <w:b/>
          <w:lang w:eastAsia="en-US"/>
        </w:rPr>
        <w:t>Жигаловская</w:t>
      </w:r>
      <w:proofErr w:type="spellEnd"/>
      <w:r w:rsidRPr="00743C5E">
        <w:rPr>
          <w:rFonts w:eastAsiaTheme="minorHAnsi"/>
          <w:b/>
          <w:lang w:eastAsia="en-US"/>
        </w:rPr>
        <w:t xml:space="preserve"> районная общественная организация родителей детей-инвалидов «СВОЁ КРЫЛО»</w:t>
      </w:r>
    </w:p>
    <w:p w:rsidR="003E0860" w:rsidRPr="00743C5E" w:rsidRDefault="003E0860" w:rsidP="00C54531">
      <w:pPr>
        <w:ind w:firstLine="567"/>
        <w:jc w:val="both"/>
      </w:pPr>
      <w:r w:rsidRPr="00743C5E">
        <w:t xml:space="preserve"> На базе Центральной районной библиотеки продолжает работу «Школа выходного дня», где семьи с детьми еженедельно </w:t>
      </w:r>
      <w:r w:rsidR="00002667">
        <w:t>проводили занятия с педагогом-</w:t>
      </w:r>
      <w:r w:rsidRPr="00743C5E">
        <w:t>психологом, дефектологом, логопедом.</w:t>
      </w:r>
    </w:p>
    <w:p w:rsidR="003E0860" w:rsidRPr="00743C5E" w:rsidRDefault="003E0860" w:rsidP="00C54531">
      <w:pPr>
        <w:ind w:firstLine="567"/>
        <w:jc w:val="both"/>
      </w:pPr>
      <w:r w:rsidRPr="00743C5E">
        <w:t>В декабре организован Форум «Особые родители</w:t>
      </w:r>
      <w:r w:rsidR="00002667">
        <w:t xml:space="preserve"> </w:t>
      </w:r>
      <w:r w:rsidRPr="00743C5E">
        <w:t>- особых детей», на котором обсуждались вопросы работы консультационных пунктов в образовательных организациях района, доступность учреждений культуры, меры социальной поддержки и др.</w:t>
      </w:r>
    </w:p>
    <w:p w:rsidR="003E0860" w:rsidRPr="00743C5E" w:rsidRDefault="003E0860" w:rsidP="00C54531">
      <w:pPr>
        <w:ind w:firstLine="567"/>
        <w:jc w:val="both"/>
      </w:pPr>
      <w:r w:rsidRPr="00743C5E">
        <w:t xml:space="preserve">    Также ООРДИ «СВОЁ КРЫЛО» проводит работу в мессенджере </w:t>
      </w:r>
      <w:proofErr w:type="spellStart"/>
      <w:r w:rsidRPr="00743C5E">
        <w:t>WhatsApp</w:t>
      </w:r>
      <w:proofErr w:type="spellEnd"/>
      <w:r w:rsidRPr="00743C5E">
        <w:t xml:space="preserve"> для родителей по оказанию консультативной, методической и правовой помощи семьям с детьми-инвалидами и инвалидами с ментальными нарушениями, осуществляемых в целях реализации их прав и законных интересов в соответствии с законодательством Российской Федерации.</w:t>
      </w:r>
    </w:p>
    <w:p w:rsidR="003E0860" w:rsidRPr="00743C5E" w:rsidRDefault="003E0860" w:rsidP="00C54531">
      <w:pPr>
        <w:ind w:right="-5" w:firstLine="567"/>
        <w:jc w:val="both"/>
        <w:rPr>
          <w:color w:val="000000"/>
        </w:rPr>
      </w:pPr>
      <w:r w:rsidRPr="00743C5E">
        <w:t xml:space="preserve">Впервые на территории </w:t>
      </w:r>
      <w:r w:rsidRPr="00743C5E">
        <w:rPr>
          <w:bCs/>
        </w:rPr>
        <w:t>объявлен муниципальный конкурс на предоставление грантов на поддержку общественных инициатив граждан, проживающих на территории муниципального образования «</w:t>
      </w:r>
      <w:proofErr w:type="spellStart"/>
      <w:r w:rsidRPr="00743C5E">
        <w:rPr>
          <w:bCs/>
        </w:rPr>
        <w:t>Жигаловский</w:t>
      </w:r>
      <w:proofErr w:type="spellEnd"/>
      <w:r w:rsidRPr="00743C5E">
        <w:rPr>
          <w:bCs/>
        </w:rPr>
        <w:t xml:space="preserve"> район». </w:t>
      </w:r>
      <w:r w:rsidR="00A05A72">
        <w:rPr>
          <w:bCs/>
        </w:rPr>
        <w:t>Конкурс направлен на СОНКО со статусом юридического лица</w:t>
      </w:r>
      <w:r w:rsidRPr="00743C5E">
        <w:rPr>
          <w:bCs/>
        </w:rPr>
        <w:t xml:space="preserve">, </w:t>
      </w:r>
      <w:proofErr w:type="spellStart"/>
      <w:r w:rsidRPr="00743C5E">
        <w:rPr>
          <w:bCs/>
        </w:rPr>
        <w:t>ТОСы</w:t>
      </w:r>
      <w:proofErr w:type="spellEnd"/>
      <w:r w:rsidRPr="00743C5E">
        <w:rPr>
          <w:bCs/>
        </w:rPr>
        <w:t xml:space="preserve">. </w:t>
      </w:r>
      <w:r w:rsidRPr="00743C5E">
        <w:rPr>
          <w:color w:val="000000"/>
        </w:rPr>
        <w:t>Объем финансирования, предусмотренный в муниципальном бюджете для оказания поддержки СОНКО в 2022 году составил 310,5 тыс. руб.</w:t>
      </w:r>
    </w:p>
    <w:p w:rsidR="003E0860" w:rsidRPr="00743C5E" w:rsidRDefault="003E0860" w:rsidP="00C54531">
      <w:pPr>
        <w:ind w:firstLine="567"/>
        <w:jc w:val="both"/>
        <w:rPr>
          <w:b/>
        </w:rPr>
      </w:pPr>
      <w:r w:rsidRPr="00743C5E">
        <w:rPr>
          <w:bCs/>
        </w:rPr>
        <w:t>ОО «Живи сердцем», ОО «Свое крыло» и ТОС «Пономарева» стали победителями районного конкурса. Общая сумма каждого гранта составила по 100 тыс. руб.</w:t>
      </w:r>
    </w:p>
    <w:p w:rsidR="003E0860" w:rsidRPr="00743C5E" w:rsidRDefault="003E0860" w:rsidP="00C54531">
      <w:pPr>
        <w:ind w:firstLine="567"/>
        <w:jc w:val="both"/>
        <w:rPr>
          <w:bCs/>
        </w:rPr>
      </w:pPr>
      <w:r w:rsidRPr="00743C5E">
        <w:rPr>
          <w:bCs/>
        </w:rPr>
        <w:t>ОО «Живи сердцем» с проектом «ЧИЖ/Читай, Жигалово». В рамках реализации данного проекта будет организован праздник детской книги, пройдут творческие встречи с писателями из Иркутска, мастер-классы «Рецепт волшебной</w:t>
      </w:r>
      <w:r w:rsidR="00A05A72">
        <w:rPr>
          <w:bCs/>
        </w:rPr>
        <w:t xml:space="preserve"> истории. Как написать сказку»,</w:t>
      </w:r>
      <w:r w:rsidRPr="00743C5E">
        <w:rPr>
          <w:bCs/>
        </w:rPr>
        <w:t xml:space="preserve"> </w:t>
      </w:r>
      <w:r w:rsidR="00A05A72">
        <w:rPr>
          <w:bCs/>
        </w:rPr>
        <w:t>«</w:t>
      </w:r>
      <w:r w:rsidRPr="00743C5E">
        <w:rPr>
          <w:bCs/>
        </w:rPr>
        <w:t>Как создать книжную иллюстрацию» и др.</w:t>
      </w:r>
    </w:p>
    <w:p w:rsidR="003E0860" w:rsidRPr="00743C5E" w:rsidRDefault="003E0860" w:rsidP="00C54531">
      <w:pPr>
        <w:ind w:firstLine="567"/>
        <w:jc w:val="both"/>
        <w:rPr>
          <w:bCs/>
        </w:rPr>
      </w:pPr>
      <w:r w:rsidRPr="00743C5E">
        <w:rPr>
          <w:bCs/>
        </w:rPr>
        <w:t>ОО «Свое крыло» стала одним из победителей конкурса с проектом «Детский дворик». В рамках реализации данного проекта будет благоустроена на территории детского отделения ОГБУЗ «</w:t>
      </w:r>
      <w:proofErr w:type="spellStart"/>
      <w:r w:rsidRPr="00743C5E">
        <w:rPr>
          <w:bCs/>
        </w:rPr>
        <w:t>Жигаловская</w:t>
      </w:r>
      <w:proofErr w:type="spellEnd"/>
      <w:r w:rsidRPr="00743C5E">
        <w:rPr>
          <w:bCs/>
        </w:rPr>
        <w:t xml:space="preserve"> районная больница» детская игровая площадка для детей, проходящих лечение в больнице.</w:t>
      </w:r>
    </w:p>
    <w:p w:rsidR="003E0860" w:rsidRPr="00743C5E" w:rsidRDefault="003E0860" w:rsidP="00C54531">
      <w:pPr>
        <w:ind w:firstLine="567"/>
        <w:jc w:val="both"/>
        <w:rPr>
          <w:bCs/>
        </w:rPr>
      </w:pPr>
      <w:r w:rsidRPr="00743C5E">
        <w:rPr>
          <w:bCs/>
        </w:rPr>
        <w:t>ТОС «Пономарева» стал победителем конкурса с проектом «Да будет свет». В рамках реализации данного проекта будет установлено новое уличное освещение на территории деревни, что позволит гражданам преклонного возраста совершать совместные вечерние прогулки, увеличит посещаемость мероприятий в местном клубе в темное время суток.</w:t>
      </w:r>
    </w:p>
    <w:p w:rsidR="003E0860" w:rsidRPr="00743C5E" w:rsidRDefault="003E0860" w:rsidP="00C54531">
      <w:pPr>
        <w:ind w:firstLine="567"/>
        <w:jc w:val="both"/>
        <w:rPr>
          <w:rFonts w:eastAsiaTheme="minorHAnsi"/>
          <w:lang w:eastAsia="en-US"/>
        </w:rPr>
      </w:pPr>
      <w:r w:rsidRPr="00743C5E">
        <w:rPr>
          <w:rFonts w:eastAsiaTheme="minorHAnsi"/>
          <w:lang w:eastAsia="en-US"/>
        </w:rPr>
        <w:t>Кроме этого</w:t>
      </w:r>
      <w:r w:rsidR="00A05A72">
        <w:rPr>
          <w:rFonts w:eastAsiaTheme="minorHAnsi"/>
          <w:lang w:eastAsia="en-US"/>
        </w:rPr>
        <w:t>,</w:t>
      </w:r>
      <w:r w:rsidRPr="00743C5E">
        <w:rPr>
          <w:rFonts w:eastAsiaTheme="minorHAnsi"/>
          <w:lang w:eastAsia="en-US"/>
        </w:rPr>
        <w:t xml:space="preserve"> ОО «Живи сердцем» стала победителем в конкурсе инициативных проектов по созданию «Парка Памяти» </w:t>
      </w:r>
      <w:r w:rsidR="00A05A72">
        <w:rPr>
          <w:rFonts w:eastAsiaTheme="minorHAnsi"/>
          <w:lang w:eastAsia="en-US"/>
        </w:rPr>
        <w:t xml:space="preserve">на территории </w:t>
      </w:r>
      <w:proofErr w:type="spellStart"/>
      <w:r w:rsidR="00A05A72">
        <w:rPr>
          <w:rFonts w:eastAsiaTheme="minorHAnsi"/>
          <w:lang w:eastAsia="en-US"/>
        </w:rPr>
        <w:t>Жигаловской</w:t>
      </w:r>
      <w:proofErr w:type="spellEnd"/>
      <w:r w:rsidR="00A05A72">
        <w:rPr>
          <w:rFonts w:eastAsiaTheme="minorHAnsi"/>
          <w:lang w:eastAsia="en-US"/>
        </w:rPr>
        <w:t xml:space="preserve"> СОШ №</w:t>
      </w:r>
      <w:r w:rsidRPr="00743C5E">
        <w:rPr>
          <w:rFonts w:eastAsiaTheme="minorHAnsi"/>
          <w:lang w:eastAsia="en-US"/>
        </w:rPr>
        <w:t>1 (300 тыс. руб.)</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В рамках подпрограммы </w:t>
      </w:r>
      <w:r w:rsidRPr="00743C5E">
        <w:rPr>
          <w:rFonts w:eastAsiaTheme="minorHAnsi"/>
          <w:b/>
          <w:lang w:eastAsia="en-US"/>
        </w:rPr>
        <w:t>«Развитие семейной политики»</w:t>
      </w:r>
      <w:r w:rsidRPr="00743C5E">
        <w:rPr>
          <w:rFonts w:eastAsiaTheme="minorHAnsi"/>
          <w:lang w:eastAsia="en-US"/>
        </w:rPr>
        <w:t xml:space="preserve"> в 2022 г. выделено 90 тыс. руб. (2021</w:t>
      </w:r>
      <w:r w:rsidR="00147092">
        <w:rPr>
          <w:rFonts w:eastAsiaTheme="minorHAnsi"/>
          <w:lang w:eastAsia="en-US"/>
        </w:rPr>
        <w:t xml:space="preserve"> </w:t>
      </w:r>
      <w:r w:rsidRPr="00743C5E">
        <w:rPr>
          <w:rFonts w:eastAsiaTheme="minorHAnsi"/>
          <w:lang w:eastAsia="en-US"/>
        </w:rPr>
        <w:t xml:space="preserve">г.- 30 </w:t>
      </w:r>
      <w:proofErr w:type="spellStart"/>
      <w:r w:rsidRPr="00743C5E">
        <w:rPr>
          <w:rFonts w:eastAsiaTheme="minorHAnsi"/>
          <w:lang w:eastAsia="en-US"/>
        </w:rPr>
        <w:t>т.р</w:t>
      </w:r>
      <w:proofErr w:type="spellEnd"/>
      <w:r w:rsidRPr="00743C5E">
        <w:rPr>
          <w:rFonts w:eastAsiaTheme="minorHAnsi"/>
          <w:lang w:eastAsia="en-US"/>
        </w:rPr>
        <w:t>.)</w:t>
      </w:r>
      <w:r w:rsidR="00A05A72">
        <w:rPr>
          <w:rFonts w:eastAsiaTheme="minorHAnsi"/>
          <w:lang w:eastAsia="en-US"/>
        </w:rPr>
        <w:t>.</w:t>
      </w:r>
      <w:r w:rsidRPr="00743C5E">
        <w:rPr>
          <w:rFonts w:eastAsiaTheme="minorHAnsi"/>
          <w:lang w:eastAsia="en-US"/>
        </w:rPr>
        <w:t xml:space="preserve"> </w:t>
      </w:r>
      <w:r w:rsidR="00A05A72">
        <w:rPr>
          <w:rFonts w:eastAsiaTheme="minorHAnsi"/>
          <w:lang w:eastAsia="en-US"/>
        </w:rPr>
        <w:t>О</w:t>
      </w:r>
      <w:r w:rsidRPr="00743C5E">
        <w:rPr>
          <w:rFonts w:eastAsiaTheme="minorHAnsi"/>
          <w:lang w:eastAsia="en-US"/>
        </w:rPr>
        <w:t xml:space="preserve">рганизована работа комиссии по делам несовершеннолетних и защите их прав. </w:t>
      </w:r>
    </w:p>
    <w:p w:rsidR="003E0860" w:rsidRPr="00743C5E" w:rsidRDefault="003E0860" w:rsidP="00C54531">
      <w:pPr>
        <w:tabs>
          <w:tab w:val="left" w:pos="3765"/>
        </w:tabs>
        <w:ind w:firstLine="567"/>
        <w:jc w:val="both"/>
      </w:pPr>
      <w:r w:rsidRPr="00743C5E">
        <w:t xml:space="preserve">КДН и ЗП </w:t>
      </w:r>
      <w:proofErr w:type="spellStart"/>
      <w:r w:rsidRPr="00743C5E">
        <w:t>Жигаловского</w:t>
      </w:r>
      <w:proofErr w:type="spellEnd"/>
      <w:r w:rsidRPr="00743C5E">
        <w:t xml:space="preserve"> района состоит из 14 членов комиссии, которые осуществляют свою работу согласно координационного межведомственного плана на год.</w:t>
      </w:r>
    </w:p>
    <w:p w:rsidR="003E0860" w:rsidRPr="00743C5E" w:rsidRDefault="003E0860" w:rsidP="00C54531">
      <w:pPr>
        <w:ind w:firstLine="567"/>
        <w:jc w:val="both"/>
        <w:rPr>
          <w:rFonts w:eastAsiaTheme="minorHAnsi"/>
          <w:lang w:eastAsia="en-US"/>
        </w:rPr>
      </w:pPr>
      <w:r w:rsidRPr="00743C5E">
        <w:rPr>
          <w:rFonts w:eastAsiaTheme="minorHAnsi"/>
          <w:lang w:eastAsia="en-US"/>
        </w:rPr>
        <w:t>На территории района действует 7 общественных комиссий, которые являются огромным подспорьем в работе КДН и ЗП, особенно на ранних этапах неблагополучия.</w:t>
      </w:r>
    </w:p>
    <w:p w:rsidR="003E0860" w:rsidRPr="00743C5E" w:rsidRDefault="003E0860" w:rsidP="00C54531">
      <w:pPr>
        <w:ind w:firstLine="567"/>
        <w:jc w:val="both"/>
        <w:rPr>
          <w:rFonts w:eastAsia="Calibri"/>
          <w:lang w:eastAsia="en-US"/>
        </w:rPr>
      </w:pPr>
      <w:r w:rsidRPr="00743C5E">
        <w:lastRenderedPageBreak/>
        <w:t xml:space="preserve">За отчетный период </w:t>
      </w:r>
      <w:r w:rsidRPr="00743C5E">
        <w:rPr>
          <w:rFonts w:eastAsia="Calibri"/>
          <w:lang w:eastAsia="en-US"/>
        </w:rPr>
        <w:t xml:space="preserve">проводились следующие мероприятия: «Сохрани ребенку жизнь!», «Каждого ребёнка за парту!», «Алкоголь под контроль!», </w:t>
      </w:r>
      <w:r w:rsidR="00A05A72">
        <w:rPr>
          <w:rFonts w:eastAsia="Calibri"/>
          <w:lang w:eastAsia="en-US"/>
        </w:rPr>
        <w:t>«</w:t>
      </w:r>
      <w:r w:rsidRPr="00743C5E">
        <w:rPr>
          <w:rFonts w:eastAsia="Calibri"/>
          <w:lang w:eastAsia="en-US"/>
        </w:rPr>
        <w:t>Безопасность детства</w:t>
      </w:r>
      <w:r w:rsidR="00A05A72">
        <w:rPr>
          <w:rFonts w:eastAsia="Calibri"/>
          <w:lang w:eastAsia="en-US"/>
        </w:rPr>
        <w:t>»</w:t>
      </w:r>
      <w:r w:rsidRPr="00743C5E">
        <w:rPr>
          <w:rFonts w:eastAsia="Calibri"/>
          <w:lang w:eastAsia="en-US"/>
        </w:rPr>
        <w:t xml:space="preserve">, «Подари ребенку шоколадку!», «Безопасный лед», «День правовой помощи детям», «Осторожно, открытое окно!» и др. </w:t>
      </w:r>
    </w:p>
    <w:p w:rsidR="003E0860" w:rsidRPr="00743C5E" w:rsidRDefault="003E0860" w:rsidP="00C54531">
      <w:pPr>
        <w:tabs>
          <w:tab w:val="left" w:pos="709"/>
        </w:tabs>
        <w:ind w:firstLine="567"/>
        <w:jc w:val="both"/>
        <w:rPr>
          <w:rFonts w:eastAsiaTheme="minorHAnsi"/>
          <w:lang w:eastAsia="en-US"/>
        </w:rPr>
      </w:pPr>
      <w:r w:rsidRPr="00743C5E">
        <w:rPr>
          <w:rFonts w:eastAsiaTheme="minorHAnsi"/>
          <w:lang w:eastAsia="en-US"/>
        </w:rPr>
        <w:t>Комиссия по делам несовершеннолетних и защите их прав стала организатором к</w:t>
      </w:r>
      <w:r w:rsidRPr="00743C5E">
        <w:rPr>
          <w:rFonts w:eastAsiaTheme="minorHAnsi"/>
          <w:b/>
          <w:bCs/>
          <w:lang w:eastAsia="en-US"/>
        </w:rPr>
        <w:t>онкурса социальной рекламы в</w:t>
      </w:r>
      <w:r w:rsidRPr="00743C5E">
        <w:rPr>
          <w:rFonts w:eastAsiaTheme="minorHAnsi"/>
          <w:lang w:eastAsia="en-US"/>
        </w:rPr>
        <w:t xml:space="preserve"> области формирования знаний о технике безопасности жизнедеятельности несовершеннолетни</w:t>
      </w:r>
      <w:r w:rsidR="00A05A72">
        <w:rPr>
          <w:rFonts w:eastAsiaTheme="minorHAnsi"/>
          <w:lang w:eastAsia="en-US"/>
        </w:rPr>
        <w:t xml:space="preserve">х «Безопасность – это важно!». </w:t>
      </w:r>
      <w:r w:rsidRPr="00743C5E">
        <w:rPr>
          <w:rFonts w:eastAsiaTheme="minorHAnsi"/>
          <w:lang w:eastAsia="en-US"/>
        </w:rPr>
        <w:t>8 декабря в Доме культуре «Восход» с участие</w:t>
      </w:r>
      <w:r w:rsidR="00A05A72">
        <w:rPr>
          <w:rFonts w:eastAsiaTheme="minorHAnsi"/>
          <w:lang w:eastAsia="en-US"/>
        </w:rPr>
        <w:t>м</w:t>
      </w:r>
      <w:r w:rsidRPr="00743C5E">
        <w:rPr>
          <w:rFonts w:eastAsiaTheme="minorHAnsi"/>
          <w:lang w:eastAsia="en-US"/>
        </w:rPr>
        <w:t xml:space="preserve"> представителей МЧС Иркутской области прошло мероприятие под таким же названием. Также был организован районный конкурс социальных видеороликов «Выходной в кругу семьи», районный конкурс социальной рекламы в области формирования безопасности среди несовершеннолетних «Защити нас, комендантский час!».</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В самый разгар лета члены КДН организовали мероприятие для детей и подростков, направленное на достижение групповой сплоченности. Основная цель «Путешествия» - дать детям почувствовать радость совместного творчества. В ходе мероприятия ребята окунулись в мир ребусов, </w:t>
      </w:r>
      <w:proofErr w:type="spellStart"/>
      <w:r w:rsidRPr="00743C5E">
        <w:rPr>
          <w:rFonts w:eastAsiaTheme="minorHAnsi"/>
          <w:lang w:eastAsia="en-US"/>
        </w:rPr>
        <w:t>филвордов</w:t>
      </w:r>
      <w:proofErr w:type="spellEnd"/>
      <w:r w:rsidRPr="00743C5E">
        <w:rPr>
          <w:rFonts w:eastAsiaTheme="minorHAnsi"/>
          <w:lang w:eastAsia="en-US"/>
        </w:rPr>
        <w:t>, кроссвордов, вспомнили русские народные пословицы и поговорки. Не просто оказалось быстро переключиться с физической активности на интеллектуальную, но результат был отличным.</w:t>
      </w:r>
    </w:p>
    <w:p w:rsidR="003E0860" w:rsidRPr="00743C5E" w:rsidRDefault="003E0860" w:rsidP="00C54531">
      <w:pPr>
        <w:ind w:firstLine="567"/>
        <w:jc w:val="both"/>
        <w:rPr>
          <w:rFonts w:eastAsiaTheme="minorHAnsi"/>
          <w:lang w:eastAsia="en-US"/>
        </w:rPr>
      </w:pPr>
      <w:r w:rsidRPr="00743C5E">
        <w:rPr>
          <w:rFonts w:eastAsiaTheme="minorHAnsi"/>
          <w:lang w:eastAsia="en-US"/>
        </w:rPr>
        <w:t xml:space="preserve">Необходимо отметить, что социальное партнерство с </w:t>
      </w:r>
      <w:r w:rsidRPr="00743C5E">
        <w:rPr>
          <w:rFonts w:eastAsiaTheme="minorHAnsi"/>
          <w:color w:val="000000"/>
          <w:lang w:eastAsia="en-US"/>
        </w:rPr>
        <w:t>ООО «Газпром добыча Иркутск» стало традиционным. Благодаря этому партнерству были приобретены наборы для первоклассников, новогодние подарки и др. Очень важным для нас направлением является помощь семьям, оказавшимся в трудной жизненной ситуации, здесь мы тоже нашли поддержку ООО «Газпром добыча Иркутск». Были приобретены постельные принадлежности, теплая одежда, спортивная форма, члены комиссии по делам несовершеннолетних и защите прав все передали детям и родителям.</w:t>
      </w:r>
    </w:p>
    <w:p w:rsidR="003E0860" w:rsidRPr="00743C5E" w:rsidRDefault="003E0860" w:rsidP="00C54531">
      <w:pPr>
        <w:ind w:firstLine="567"/>
        <w:jc w:val="both"/>
      </w:pPr>
      <w:r w:rsidRPr="00743C5E">
        <w:t xml:space="preserve"> </w:t>
      </w:r>
      <w:r w:rsidRPr="00743C5E">
        <w:tab/>
        <w:t>Для того, чтобы мальчишки и девчонки, оказавшиеся в сложной ситуации, смогли достойно выйти из нее, поменять свое мироощущение, поменяться к лучшему, нами организована целая система мероприятий, которые позволяют выстроить доверительные отношения и направлены на патриотическое воспитание молодежи, профилактическую работу, трудовую и досуговую занятость. Одно из таких мероприятий прошло 15 и 16 марта 2022 года. В эти дни члены комиссии по делам несовершеннолетних и защите их прав в МО «</w:t>
      </w:r>
      <w:proofErr w:type="spellStart"/>
      <w:r w:rsidRPr="00743C5E">
        <w:t>Жигаловский</w:t>
      </w:r>
      <w:proofErr w:type="spellEnd"/>
      <w:r w:rsidRPr="00743C5E">
        <w:t xml:space="preserve"> район» вместе с детьми отправились на экскурсию в </w:t>
      </w:r>
      <w:proofErr w:type="spellStart"/>
      <w:r w:rsidRPr="00743C5E">
        <w:t>г.Иркутск</w:t>
      </w:r>
      <w:proofErr w:type="spellEnd"/>
      <w:r w:rsidRPr="00743C5E">
        <w:t xml:space="preserve">. Поездка была насыщенной: просмотр фильма «Мистер нокаут», посетили клуб «Патриот», выставку военных экспонатов и спустились в бомбоубежище. Также побывали в </w:t>
      </w:r>
      <w:proofErr w:type="spellStart"/>
      <w:r w:rsidRPr="00743C5E">
        <w:t>квест</w:t>
      </w:r>
      <w:proofErr w:type="spellEnd"/>
      <w:r w:rsidRPr="00743C5E">
        <w:t>-комнате «Демоны молодости: история одной зависимости».</w:t>
      </w:r>
    </w:p>
    <w:p w:rsidR="003E0860" w:rsidRPr="00743C5E" w:rsidRDefault="003E0860" w:rsidP="00C54531">
      <w:pPr>
        <w:shd w:val="clear" w:color="auto" w:fill="FFFFFF" w:themeFill="background1"/>
        <w:suppressAutoHyphens/>
        <w:ind w:firstLine="567"/>
        <w:contextualSpacing/>
        <w:jc w:val="both"/>
        <w:rPr>
          <w:color w:val="000000"/>
          <w:lang w:bidi="ru-RU"/>
        </w:rPr>
      </w:pPr>
      <w:r w:rsidRPr="00743C5E">
        <w:t xml:space="preserve">Программа «Профилактика правонарушений в </w:t>
      </w:r>
      <w:proofErr w:type="spellStart"/>
      <w:r w:rsidRPr="00743C5E">
        <w:t>Жигаловском</w:t>
      </w:r>
      <w:proofErr w:type="spellEnd"/>
      <w:r w:rsidRPr="00743C5E">
        <w:t xml:space="preserve"> районе» на 2020-2026 годы». В 2022 г. выделено 773 тыс. руб. Денежные средства израсходованы на приобретение видеокамер (установлены в общественных местах массового скопления людей), ГСМ для проведения рейдовых мероприятий, изготовление памяток, буклетов, баннеров соответствующей тематики, призы для участников конкурсов по профилактике правонарушений, </w:t>
      </w:r>
      <w:r w:rsidR="003822D0">
        <w:rPr>
          <w:color w:val="000000"/>
          <w:lang w:bidi="ru-RU"/>
        </w:rPr>
        <w:t>был приобретен информационно-</w:t>
      </w:r>
      <w:r w:rsidRPr="00743C5E">
        <w:rPr>
          <w:color w:val="000000"/>
          <w:lang w:bidi="ru-RU"/>
        </w:rPr>
        <w:t xml:space="preserve">мультимедийный продукт: ролики «Безопасное детство», которые переданы в образовательные организации </w:t>
      </w:r>
      <w:proofErr w:type="spellStart"/>
      <w:r w:rsidRPr="00743C5E">
        <w:rPr>
          <w:color w:val="000000"/>
          <w:lang w:bidi="ru-RU"/>
        </w:rPr>
        <w:t>Жигаловского</w:t>
      </w:r>
      <w:proofErr w:type="spellEnd"/>
      <w:r w:rsidRPr="00743C5E">
        <w:rPr>
          <w:color w:val="000000"/>
          <w:lang w:bidi="ru-RU"/>
        </w:rPr>
        <w:t xml:space="preserve"> района и размещены на сайте комиссии. Также произведен снос двух заброшенных зданий, которые являлись потенциально опасными местами для детей.</w:t>
      </w:r>
    </w:p>
    <w:p w:rsidR="003E0860" w:rsidRPr="00743C5E" w:rsidRDefault="003E0860" w:rsidP="00C54531">
      <w:pPr>
        <w:ind w:firstLine="567"/>
        <w:jc w:val="both"/>
        <w:rPr>
          <w:rFonts w:asciiTheme="minorHAnsi" w:eastAsiaTheme="minorHAnsi" w:hAnsiTheme="minorHAnsi" w:cstheme="minorBidi"/>
          <w:sz w:val="22"/>
          <w:szCs w:val="22"/>
          <w:lang w:eastAsia="en-US"/>
        </w:rPr>
      </w:pPr>
    </w:p>
    <w:p w:rsidR="00BD46DB" w:rsidRPr="006E2C83" w:rsidRDefault="00BD46DB" w:rsidP="00C54531">
      <w:pPr>
        <w:ind w:firstLine="567"/>
        <w:jc w:val="center"/>
        <w:rPr>
          <w:b/>
        </w:rPr>
      </w:pPr>
      <w:r w:rsidRPr="006E2C83">
        <w:rPr>
          <w:b/>
        </w:rPr>
        <w:t xml:space="preserve">Управление земельными ресурсами и муниципальным имуществом </w:t>
      </w:r>
    </w:p>
    <w:p w:rsidR="006E2C83" w:rsidRPr="006E2C83" w:rsidRDefault="006E2C83" w:rsidP="006E2C83">
      <w:pPr>
        <w:ind w:firstLine="709"/>
        <w:jc w:val="both"/>
        <w:rPr>
          <w:rFonts w:eastAsiaTheme="minorHAnsi"/>
          <w:color w:val="000000"/>
          <w:shd w:val="clear" w:color="auto" w:fill="FFFFFF"/>
          <w:lang w:eastAsia="en-US"/>
        </w:rPr>
      </w:pPr>
      <w:r w:rsidRPr="006E2C83">
        <w:rPr>
          <w:rFonts w:eastAsiaTheme="minorHAnsi"/>
          <w:color w:val="000000"/>
          <w:shd w:val="clear" w:color="auto" w:fill="FFFFFF"/>
          <w:lang w:eastAsia="en-US"/>
        </w:rPr>
        <w:t>В течение 2020 – 2022 годов количество проведенных заседаний земельной комиссии находятся на одном уровне от 14 до 15 комиссий, но количество поступающих заявлений ежегодно увеличивается с 89 до 169 заявлений, что в свою очередь способствует увеличению количества заключенных договоров аренды земельных участков по годам с 12 до 36 договоров.</w:t>
      </w:r>
    </w:p>
    <w:p w:rsidR="006E2C83" w:rsidRPr="006E2C83" w:rsidRDefault="006E2C83" w:rsidP="006E2C83">
      <w:pPr>
        <w:ind w:firstLine="709"/>
        <w:jc w:val="both"/>
        <w:rPr>
          <w:rFonts w:eastAsiaTheme="minorHAnsi"/>
          <w:lang w:eastAsia="en-US"/>
        </w:rPr>
      </w:pPr>
      <w:r w:rsidRPr="006E2C83">
        <w:rPr>
          <w:rFonts w:eastAsiaTheme="minorHAnsi"/>
          <w:color w:val="000000"/>
          <w:shd w:val="clear" w:color="auto" w:fill="FFFFFF"/>
          <w:lang w:eastAsia="en-US"/>
        </w:rPr>
        <w:lastRenderedPageBreak/>
        <w:t>Земельная комиссии рассматривает не только заявления о предоставлении земельных участков в аренду, но и такие заявления как: утверждение схемы земельного участка, предварительное согласование предоставления земельного участка, установление сервитута, выдача разрешения на использование земельного участка, предоставление земельного участка на праве постоянного (бессрочного) пользования, предоставление земельного участка через торги, а также предоставление земельного участка собственнику объекта капитального строительства.</w:t>
      </w:r>
    </w:p>
    <w:p w:rsidR="006E2C83" w:rsidRPr="006E2C83" w:rsidRDefault="006E2C83" w:rsidP="006E2C83">
      <w:pPr>
        <w:ind w:firstLine="709"/>
        <w:jc w:val="both"/>
        <w:rPr>
          <w:rFonts w:eastAsiaTheme="minorHAnsi"/>
          <w:lang w:eastAsia="en-US"/>
        </w:rPr>
      </w:pPr>
      <w:r w:rsidRPr="006E2C83">
        <w:rPr>
          <w:rFonts w:eastAsiaTheme="minorHAnsi"/>
          <w:lang w:eastAsia="en-US"/>
        </w:rPr>
        <w:t>Поступления арендной платы за земельные участки ежегодно увеличиваются, в 2022 арендная плата поступила в размере 4 524 604 руб., в 2021 году в размере 4 181 781 руб. и в 2020 году в размере 2 977 624 руб. По сравнению с 2020 годом увеличение произошло за счет повышения кадастровой стоимости земельных участков в соответствии с постановлением Правительства Иркутской области от 26.11.2020 г. №969-пп, а также за счет заключения новых договоров аренды, в том числе заключенных через аукцион.</w:t>
      </w:r>
    </w:p>
    <w:p w:rsidR="006E2C83" w:rsidRPr="006E2C83" w:rsidRDefault="006E2C83" w:rsidP="006E2C83">
      <w:pPr>
        <w:ind w:firstLine="709"/>
        <w:jc w:val="both"/>
        <w:rPr>
          <w:rFonts w:eastAsiaTheme="minorHAnsi"/>
          <w:lang w:eastAsia="en-US"/>
        </w:rPr>
      </w:pPr>
      <w:r w:rsidRPr="006E2C83">
        <w:rPr>
          <w:rFonts w:eastAsiaTheme="minorHAnsi"/>
          <w:lang w:eastAsia="en-US"/>
        </w:rPr>
        <w:t>В 2022 году поступления от продажи земельных участков составили 1 636 881 руб., в 2021 году - 1 313 666 руб., в 2020 году - 149 848 руб. Увеличение произошло за счет продажи через аукцион земельных участков для индивидуального жилищного строительства, для ведения сельскохозяйственной деятельности, для производственной деятельности, а также предоставления земельных участков в собственность под объектами капитального строительства.</w:t>
      </w:r>
    </w:p>
    <w:p w:rsidR="006E2C83" w:rsidRPr="006E2C83" w:rsidRDefault="006E2C83" w:rsidP="006E2C83">
      <w:pPr>
        <w:ind w:firstLine="709"/>
        <w:jc w:val="both"/>
        <w:rPr>
          <w:rFonts w:eastAsiaTheme="minorHAnsi"/>
          <w:bCs/>
          <w:lang w:eastAsia="en-US"/>
        </w:rPr>
      </w:pPr>
      <w:r w:rsidRPr="006E2C83">
        <w:rPr>
          <w:rFonts w:eastAsiaTheme="minorHAnsi"/>
          <w:bCs/>
          <w:lang w:eastAsia="en-US"/>
        </w:rPr>
        <w:t xml:space="preserve">Динамика поступления доходов от сдачи в аренду муниципального имущества достаточно стабильная. Арендная плата в 2022 году поступила в размере 2 383 709 руб., в 2021 году - 2 470 793 руб., в 2020 году - 2 500 910 руб. Незначительное снижение доходов в 2021 и 2022 годах обусловлено прекращением арендных отношений с Пенсионным фондом РФ и передачей в безвозмездное пользование Центру занятости населения </w:t>
      </w:r>
      <w:proofErr w:type="spellStart"/>
      <w:r w:rsidRPr="006E2C83">
        <w:rPr>
          <w:rFonts w:eastAsiaTheme="minorHAnsi"/>
          <w:bCs/>
          <w:lang w:eastAsia="en-US"/>
        </w:rPr>
        <w:t>Жигаловского</w:t>
      </w:r>
      <w:proofErr w:type="spellEnd"/>
      <w:r w:rsidRPr="006E2C83">
        <w:rPr>
          <w:rFonts w:eastAsiaTheme="minorHAnsi"/>
          <w:bCs/>
          <w:lang w:eastAsia="en-US"/>
        </w:rPr>
        <w:t xml:space="preserve"> района ранее арендуемых помещений.</w:t>
      </w:r>
    </w:p>
    <w:p w:rsidR="006E2C83" w:rsidRPr="006E2C83" w:rsidRDefault="006E2C83" w:rsidP="006E2C83">
      <w:pPr>
        <w:ind w:firstLine="709"/>
        <w:jc w:val="both"/>
        <w:rPr>
          <w:rFonts w:eastAsiaTheme="minorHAnsi"/>
          <w:lang w:eastAsia="en-US"/>
        </w:rPr>
      </w:pPr>
      <w:r w:rsidRPr="006E2C83">
        <w:rPr>
          <w:rFonts w:eastAsiaTheme="minorHAnsi"/>
          <w:lang w:eastAsia="en-US"/>
        </w:rPr>
        <w:t>Продажа муниципального имущества осуществляется в соответствии с прогнозным планом приватизации муниципального имущества, который утверждается ежегодно Думой муниципального образования «</w:t>
      </w:r>
      <w:proofErr w:type="spellStart"/>
      <w:r w:rsidRPr="006E2C83">
        <w:rPr>
          <w:rFonts w:eastAsiaTheme="minorHAnsi"/>
          <w:lang w:eastAsia="en-US"/>
        </w:rPr>
        <w:t>Жигаловский</w:t>
      </w:r>
      <w:proofErr w:type="spellEnd"/>
      <w:r w:rsidRPr="006E2C83">
        <w:rPr>
          <w:rFonts w:eastAsiaTheme="minorHAnsi"/>
          <w:lang w:eastAsia="en-US"/>
        </w:rPr>
        <w:t xml:space="preserve"> район». </w:t>
      </w:r>
      <w:r w:rsidRPr="006E2C83">
        <w:rPr>
          <w:rFonts w:eastAsiaTheme="minorHAnsi"/>
          <w:bCs/>
          <w:lang w:eastAsia="en-US"/>
        </w:rPr>
        <w:t>Доходы от продажи муниципального имущества ежегодно увеличиваются, значительное увеличение доходов произошло в 2022 году, он составил 2 823 400 руб., в 2021 - 731 500 руб., в 2020 - 417 191 руб.</w:t>
      </w:r>
    </w:p>
    <w:p w:rsidR="006E2C83" w:rsidRPr="006E2C83" w:rsidRDefault="006E2C83" w:rsidP="006E2C83">
      <w:pPr>
        <w:ind w:firstLine="709"/>
        <w:jc w:val="both"/>
        <w:rPr>
          <w:rFonts w:eastAsiaTheme="minorHAnsi"/>
          <w:lang w:eastAsia="en-US"/>
        </w:rPr>
      </w:pPr>
      <w:r w:rsidRPr="006E2C83">
        <w:rPr>
          <w:rFonts w:eastAsiaTheme="minorHAnsi"/>
          <w:lang w:eastAsia="en-US"/>
        </w:rPr>
        <w:t>В 2022 году за счет средств бюджета муниципального образования «</w:t>
      </w:r>
      <w:proofErr w:type="spellStart"/>
      <w:r w:rsidRPr="006E2C83">
        <w:rPr>
          <w:rFonts w:eastAsiaTheme="minorHAnsi"/>
          <w:lang w:eastAsia="en-US"/>
        </w:rPr>
        <w:t>Жигаловский</w:t>
      </w:r>
      <w:proofErr w:type="spellEnd"/>
      <w:r w:rsidRPr="006E2C83">
        <w:rPr>
          <w:rFonts w:eastAsiaTheme="minorHAnsi"/>
          <w:lang w:eastAsia="en-US"/>
        </w:rPr>
        <w:t xml:space="preserve"> район» приобретено 5 жилых помещений на общую сумму 11 089 500 руб.</w:t>
      </w:r>
    </w:p>
    <w:p w:rsidR="006E2C83" w:rsidRPr="006E2C83" w:rsidRDefault="006E2C83" w:rsidP="006E2C83">
      <w:pPr>
        <w:ind w:firstLine="709"/>
        <w:jc w:val="both"/>
        <w:rPr>
          <w:rFonts w:eastAsiaTheme="minorHAnsi"/>
          <w:bCs/>
          <w:lang w:eastAsia="en-US"/>
        </w:rPr>
      </w:pPr>
      <w:r w:rsidRPr="006E2C83">
        <w:rPr>
          <w:rFonts w:eastAsiaTheme="minorHAnsi"/>
          <w:bCs/>
          <w:lang w:eastAsia="en-US"/>
        </w:rPr>
        <w:t>В рамках муниципальной программы «Социальная политика муниципального образования «</w:t>
      </w:r>
      <w:proofErr w:type="spellStart"/>
      <w:r w:rsidRPr="006E2C83">
        <w:rPr>
          <w:rFonts w:eastAsiaTheme="minorHAnsi"/>
          <w:bCs/>
          <w:lang w:eastAsia="en-US"/>
        </w:rPr>
        <w:t>Жигаловский</w:t>
      </w:r>
      <w:proofErr w:type="spellEnd"/>
      <w:r w:rsidRPr="006E2C83">
        <w:rPr>
          <w:rFonts w:eastAsiaTheme="minorHAnsi"/>
          <w:bCs/>
          <w:lang w:eastAsia="en-US"/>
        </w:rPr>
        <w:t xml:space="preserve"> район» на 2020-2026 </w:t>
      </w:r>
      <w:proofErr w:type="spellStart"/>
      <w:r w:rsidRPr="006E2C83">
        <w:rPr>
          <w:rFonts w:eastAsiaTheme="minorHAnsi"/>
          <w:bCs/>
          <w:lang w:eastAsia="en-US"/>
        </w:rPr>
        <w:t>г.г</w:t>
      </w:r>
      <w:proofErr w:type="spellEnd"/>
      <w:r w:rsidRPr="006E2C83">
        <w:rPr>
          <w:rFonts w:eastAsiaTheme="minorHAnsi"/>
          <w:bCs/>
          <w:lang w:eastAsia="en-US"/>
        </w:rPr>
        <w:t xml:space="preserve">.» приобретено 3 жилых помещения для работников здравоохранения и 2 жилых помещения для работников образования в рамках муниципальной программы «Развитие образования» на 2020-2026 </w:t>
      </w:r>
      <w:proofErr w:type="spellStart"/>
      <w:r w:rsidRPr="006E2C83">
        <w:rPr>
          <w:rFonts w:eastAsiaTheme="minorHAnsi"/>
          <w:bCs/>
          <w:lang w:eastAsia="en-US"/>
        </w:rPr>
        <w:t>г.г</w:t>
      </w:r>
      <w:proofErr w:type="spellEnd"/>
      <w:r w:rsidRPr="006E2C83">
        <w:rPr>
          <w:rFonts w:eastAsiaTheme="minorHAnsi"/>
          <w:bCs/>
          <w:lang w:eastAsia="en-US"/>
        </w:rPr>
        <w:t>.».</w:t>
      </w:r>
    </w:p>
    <w:p w:rsidR="006E2C83" w:rsidRPr="006E2C83" w:rsidRDefault="006E2C83" w:rsidP="006E2C83">
      <w:pPr>
        <w:ind w:firstLine="709"/>
        <w:jc w:val="both"/>
        <w:rPr>
          <w:rFonts w:eastAsiaTheme="minorHAnsi"/>
          <w:lang w:eastAsia="en-US"/>
        </w:rPr>
      </w:pPr>
      <w:r w:rsidRPr="006E2C83">
        <w:rPr>
          <w:rFonts w:eastAsiaTheme="minorHAnsi"/>
          <w:lang w:eastAsia="en-US"/>
        </w:rPr>
        <w:t>В 2022 году из государственной собственности Иркутской области в муниципальную собственность муниципального образования «</w:t>
      </w:r>
      <w:proofErr w:type="spellStart"/>
      <w:r w:rsidRPr="006E2C83">
        <w:rPr>
          <w:rFonts w:eastAsiaTheme="minorHAnsi"/>
          <w:lang w:eastAsia="en-US"/>
        </w:rPr>
        <w:t>Жигаловский</w:t>
      </w:r>
      <w:proofErr w:type="spellEnd"/>
      <w:r w:rsidRPr="006E2C83">
        <w:rPr>
          <w:rFonts w:eastAsiaTheme="minorHAnsi"/>
          <w:lang w:eastAsia="en-US"/>
        </w:rPr>
        <w:t xml:space="preserve"> район» поступило имущество на сумму 11 970 375 руб. В состав имущества входит библиотечный фонд, оборудование, спортивный инвентарь, компьютерное и интерактивное оборудование, а также в 2022 году в муниципальную собственность передан автобус для </w:t>
      </w:r>
      <w:proofErr w:type="spellStart"/>
      <w:r w:rsidRPr="006E2C83">
        <w:rPr>
          <w:rFonts w:eastAsiaTheme="minorHAnsi"/>
          <w:lang w:eastAsia="en-US"/>
        </w:rPr>
        <w:t>Рудовской</w:t>
      </w:r>
      <w:proofErr w:type="spellEnd"/>
      <w:r w:rsidRPr="006E2C83">
        <w:rPr>
          <w:rFonts w:eastAsiaTheme="minorHAnsi"/>
          <w:lang w:eastAsia="en-US"/>
        </w:rPr>
        <w:t xml:space="preserve"> школы. Поступившее имущество предается учреждениям образования и культуры. </w:t>
      </w:r>
    </w:p>
    <w:p w:rsidR="006E2C83" w:rsidRPr="006E2C83" w:rsidRDefault="006E2C83" w:rsidP="006E2C83">
      <w:pPr>
        <w:ind w:firstLine="709"/>
        <w:jc w:val="both"/>
        <w:rPr>
          <w:rFonts w:eastAsiaTheme="minorHAnsi"/>
          <w:lang w:eastAsia="en-US"/>
        </w:rPr>
      </w:pPr>
      <w:r w:rsidRPr="006E2C83">
        <w:rPr>
          <w:rFonts w:eastAsiaTheme="minorHAnsi"/>
          <w:lang w:eastAsia="en-US"/>
        </w:rPr>
        <w:t xml:space="preserve">В сравнении с предыдущими годами материально-техническая база муниципальных учреждений значительно пополнилось для организации образовательной деятельности </w:t>
      </w:r>
    </w:p>
    <w:p w:rsidR="00941356" w:rsidRDefault="00941356" w:rsidP="00C54531">
      <w:pPr>
        <w:ind w:firstLine="567"/>
        <w:jc w:val="both"/>
      </w:pPr>
    </w:p>
    <w:p w:rsidR="00941356" w:rsidRPr="00941356" w:rsidRDefault="00941356" w:rsidP="006E2C83">
      <w:pPr>
        <w:ind w:firstLine="567"/>
        <w:jc w:val="center"/>
        <w:rPr>
          <w:b/>
        </w:rPr>
      </w:pPr>
      <w:r w:rsidRPr="00941356">
        <w:rPr>
          <w:b/>
        </w:rPr>
        <w:t>Архитектура</w:t>
      </w:r>
    </w:p>
    <w:p w:rsidR="00941356" w:rsidRDefault="00941356" w:rsidP="00941356">
      <w:pPr>
        <w:ind w:firstLine="567"/>
        <w:jc w:val="both"/>
      </w:pPr>
      <w:r>
        <w:t>Пр</w:t>
      </w:r>
      <w:r w:rsidR="007A4A21">
        <w:t>одолжилось строительство объекта</w:t>
      </w:r>
      <w:r>
        <w:t xml:space="preserve"> «</w:t>
      </w:r>
      <w:r w:rsidR="007A4A21">
        <w:t>Физкультурно-оздоровительный комплекс</w:t>
      </w:r>
      <w:r>
        <w:t xml:space="preserve"> по адресу: </w:t>
      </w:r>
      <w:proofErr w:type="spellStart"/>
      <w:r>
        <w:t>р.п</w:t>
      </w:r>
      <w:proofErr w:type="spellEnd"/>
      <w:r>
        <w:t>. Жигалово, ул. Весенняя, 8». Сумма освоенных средств в 2022 г. составила 68 579 264 рубля. В 2022 г. сменился подрядчик</w:t>
      </w:r>
      <w:r w:rsidR="007A4A21">
        <w:t>,</w:t>
      </w:r>
      <w:r>
        <w:t xml:space="preserve"> с ООО «</w:t>
      </w:r>
      <w:proofErr w:type="spellStart"/>
      <w:r>
        <w:t>АрмСтрой</w:t>
      </w:r>
      <w:proofErr w:type="spellEnd"/>
      <w:r>
        <w:t>» был расторгнут муниципальный контракт и заключён с ООО «Транс-Байкал».</w:t>
      </w:r>
    </w:p>
    <w:p w:rsidR="00941356" w:rsidRPr="007A4A21" w:rsidRDefault="007A4A21" w:rsidP="00941356">
      <w:pPr>
        <w:ind w:firstLine="567"/>
        <w:jc w:val="both"/>
        <w:rPr>
          <w:b/>
        </w:rPr>
      </w:pPr>
      <w:r w:rsidRPr="007A4A21">
        <w:rPr>
          <w:b/>
        </w:rPr>
        <w:t>Завершено</w:t>
      </w:r>
      <w:r w:rsidR="00941356" w:rsidRPr="007A4A21">
        <w:rPr>
          <w:b/>
        </w:rPr>
        <w:t xml:space="preserve"> проектирование:</w:t>
      </w:r>
    </w:p>
    <w:p w:rsidR="00941356" w:rsidRDefault="00941356" w:rsidP="00941356">
      <w:pPr>
        <w:ind w:firstLine="567"/>
        <w:jc w:val="both"/>
      </w:pPr>
      <w:r>
        <w:lastRenderedPageBreak/>
        <w:t>- Многофункциональног</w:t>
      </w:r>
      <w:r w:rsidR="007A4A21">
        <w:t xml:space="preserve">о дома культуры по адресу: </w:t>
      </w:r>
      <w:proofErr w:type="spellStart"/>
      <w:r w:rsidR="007A4A21">
        <w:t>р.п.Жигалово</w:t>
      </w:r>
      <w:proofErr w:type="spellEnd"/>
      <w:r w:rsidR="007A4A21">
        <w:t xml:space="preserve">, </w:t>
      </w:r>
      <w:proofErr w:type="spellStart"/>
      <w:r w:rsidR="007A4A21">
        <w:t>ул.</w:t>
      </w:r>
      <w:r>
        <w:t>Весенняя</w:t>
      </w:r>
      <w:proofErr w:type="spellEnd"/>
      <w:r>
        <w:t>, 10</w:t>
      </w:r>
      <w:r w:rsidR="007A4A21">
        <w:t>;</w:t>
      </w:r>
    </w:p>
    <w:p w:rsidR="00941356" w:rsidRDefault="00941356" w:rsidP="00941356">
      <w:pPr>
        <w:ind w:firstLine="567"/>
        <w:jc w:val="both"/>
      </w:pPr>
      <w:r>
        <w:t>- Канал</w:t>
      </w:r>
      <w:r w:rsidRPr="00941356">
        <w:t xml:space="preserve">изационных очистных сооружений </w:t>
      </w:r>
      <w:r w:rsidR="007A4A21">
        <w:t xml:space="preserve">в </w:t>
      </w:r>
      <w:proofErr w:type="spellStart"/>
      <w:r w:rsidR="007A4A21">
        <w:t>р.п.</w:t>
      </w:r>
      <w:r w:rsidRPr="00941356">
        <w:t>Жигалово</w:t>
      </w:r>
      <w:proofErr w:type="spellEnd"/>
      <w:r w:rsidR="007A4A21">
        <w:t>;</w:t>
      </w:r>
    </w:p>
    <w:p w:rsidR="00941356" w:rsidRDefault="00941356" w:rsidP="00941356">
      <w:pPr>
        <w:ind w:firstLine="567"/>
        <w:jc w:val="both"/>
      </w:pPr>
      <w:r w:rsidRPr="00941356">
        <w:t>- Нового тепл</w:t>
      </w:r>
      <w:r w:rsidR="007A4A21">
        <w:t xml:space="preserve">оисточника в </w:t>
      </w:r>
      <w:proofErr w:type="spellStart"/>
      <w:r w:rsidR="007A4A21">
        <w:t>р.п.Жигалово</w:t>
      </w:r>
      <w:proofErr w:type="spellEnd"/>
      <w:r w:rsidR="007A4A21">
        <w:t xml:space="preserve">, </w:t>
      </w:r>
      <w:proofErr w:type="spellStart"/>
      <w:r w:rsidR="007A4A21">
        <w:t>ул.</w:t>
      </w:r>
      <w:r w:rsidRPr="00941356">
        <w:t>Полевая</w:t>
      </w:r>
      <w:proofErr w:type="spellEnd"/>
      <w:r w:rsidRPr="00941356">
        <w:t>, 8а</w:t>
      </w:r>
      <w:r w:rsidR="007A4A21">
        <w:t>;</w:t>
      </w:r>
    </w:p>
    <w:p w:rsidR="00941356" w:rsidRDefault="00941356" w:rsidP="00941356">
      <w:pPr>
        <w:ind w:firstLine="567"/>
        <w:jc w:val="both"/>
      </w:pPr>
      <w:r w:rsidRPr="00941356">
        <w:t>- И</w:t>
      </w:r>
      <w:r w:rsidR="007A4A21">
        <w:t xml:space="preserve">нженерной инфраструктуры по </w:t>
      </w:r>
      <w:proofErr w:type="spellStart"/>
      <w:r w:rsidR="007A4A21">
        <w:t>ул.Полевая</w:t>
      </w:r>
      <w:proofErr w:type="spellEnd"/>
      <w:r w:rsidR="007A4A21">
        <w:t xml:space="preserve"> в </w:t>
      </w:r>
      <w:proofErr w:type="spellStart"/>
      <w:r w:rsidR="007A4A21">
        <w:t>р.п.</w:t>
      </w:r>
      <w:r w:rsidRPr="00941356">
        <w:t>Жигалово</w:t>
      </w:r>
      <w:proofErr w:type="spellEnd"/>
      <w:r w:rsidR="007A4A21">
        <w:t>;</w:t>
      </w:r>
    </w:p>
    <w:p w:rsidR="00941356" w:rsidRDefault="00941356" w:rsidP="00941356">
      <w:pPr>
        <w:ind w:firstLine="567"/>
        <w:jc w:val="both"/>
      </w:pPr>
      <w:r w:rsidRPr="00941356">
        <w:t>- Системы централ</w:t>
      </w:r>
      <w:r w:rsidR="007A4A21">
        <w:t xml:space="preserve">изованного водоснабжения в </w:t>
      </w:r>
      <w:proofErr w:type="spellStart"/>
      <w:r w:rsidR="007A4A21">
        <w:t>р.п.</w:t>
      </w:r>
      <w:r w:rsidRPr="00941356">
        <w:t>Жигалово</w:t>
      </w:r>
      <w:proofErr w:type="spellEnd"/>
      <w:r w:rsidR="007A4A21">
        <w:t>;</w:t>
      </w:r>
    </w:p>
    <w:p w:rsidR="00941356" w:rsidRDefault="007A4A21" w:rsidP="00941356">
      <w:pPr>
        <w:ind w:firstLine="567"/>
        <w:jc w:val="both"/>
      </w:pPr>
      <w:r>
        <w:t>- Пешеходного</w:t>
      </w:r>
      <w:r w:rsidR="00941356" w:rsidRPr="00941356">
        <w:t xml:space="preserve"> мост</w:t>
      </w:r>
      <w:r>
        <w:t xml:space="preserve">а через </w:t>
      </w:r>
      <w:proofErr w:type="spellStart"/>
      <w:r>
        <w:t>р.Лена</w:t>
      </w:r>
      <w:proofErr w:type="spellEnd"/>
      <w:r>
        <w:t xml:space="preserve"> у </w:t>
      </w:r>
      <w:proofErr w:type="spellStart"/>
      <w:r>
        <w:t>с.</w:t>
      </w:r>
      <w:r w:rsidR="00941356" w:rsidRPr="00941356">
        <w:t>Тутура</w:t>
      </w:r>
      <w:proofErr w:type="spellEnd"/>
      <w:r w:rsidR="00941356" w:rsidRPr="00941356">
        <w:t>.</w:t>
      </w:r>
    </w:p>
    <w:p w:rsidR="007A4A21" w:rsidRDefault="007A4A21" w:rsidP="007A4A21">
      <w:pPr>
        <w:ind w:firstLine="567"/>
        <w:jc w:val="both"/>
        <w:rPr>
          <w:b/>
        </w:rPr>
      </w:pPr>
      <w:r w:rsidRPr="007A4A21">
        <w:rPr>
          <w:b/>
        </w:rPr>
        <w:t>Продолжилось проектирование</w:t>
      </w:r>
      <w:r>
        <w:rPr>
          <w:b/>
        </w:rPr>
        <w:t>:</w:t>
      </w:r>
    </w:p>
    <w:p w:rsidR="007A4A21" w:rsidRDefault="007A4A21" w:rsidP="007A4A21">
      <w:pPr>
        <w:ind w:firstLine="567"/>
        <w:jc w:val="both"/>
      </w:pPr>
      <w:r>
        <w:rPr>
          <w:b/>
        </w:rPr>
        <w:t xml:space="preserve">-  </w:t>
      </w:r>
      <w:r w:rsidRPr="007A4A21">
        <w:t xml:space="preserve">Детского сада на 60 мест в </w:t>
      </w:r>
      <w:proofErr w:type="spellStart"/>
      <w:r w:rsidRPr="007A4A21">
        <w:t>с.Тутура</w:t>
      </w:r>
      <w:proofErr w:type="spellEnd"/>
      <w:r>
        <w:t>;</w:t>
      </w:r>
    </w:p>
    <w:p w:rsidR="007A4A21" w:rsidRPr="007A4A21" w:rsidRDefault="007A4A21" w:rsidP="007A4A21">
      <w:pPr>
        <w:ind w:firstLine="567"/>
        <w:jc w:val="both"/>
      </w:pPr>
      <w:r>
        <w:rPr>
          <w:b/>
        </w:rPr>
        <w:t xml:space="preserve">- </w:t>
      </w:r>
      <w:r w:rsidRPr="007A4A21">
        <w:t>Полигона твёрдых бытовых отходов с элементами сортировки</w:t>
      </w:r>
      <w:r>
        <w:t>.</w:t>
      </w:r>
    </w:p>
    <w:p w:rsidR="007A4A21" w:rsidRDefault="007A4A21" w:rsidP="007A4A21">
      <w:pPr>
        <w:ind w:firstLine="567"/>
        <w:jc w:val="both"/>
      </w:pPr>
      <w:r>
        <w:t xml:space="preserve">Произведён ремонт здания почты в </w:t>
      </w:r>
      <w:proofErr w:type="spellStart"/>
      <w:r>
        <w:t>р.п.Жигалово</w:t>
      </w:r>
      <w:proofErr w:type="spellEnd"/>
      <w:r>
        <w:t xml:space="preserve"> с прилегающей территорией на сумму 2 271 322 рубля.</w:t>
      </w:r>
    </w:p>
    <w:p w:rsidR="007A4A21" w:rsidRDefault="007A4A21" w:rsidP="007A4A21">
      <w:pPr>
        <w:ind w:firstLine="567"/>
        <w:jc w:val="both"/>
      </w:pPr>
      <w:r>
        <w:t>Заменена крыша на здании Администрации района на сумму 5 855 126 рублей.</w:t>
      </w:r>
    </w:p>
    <w:p w:rsidR="007A4A21" w:rsidRDefault="007A4A21" w:rsidP="007A4A21">
      <w:pPr>
        <w:ind w:firstLine="567"/>
        <w:jc w:val="both"/>
      </w:pPr>
      <w:r>
        <w:t>В 2022 году введено жилья по району 1967 м2. Все введённые дома были построены гражданами (ИЖС). По отношению к 2021 г. наблюдается рост ввода жилья на 137,37%.</w:t>
      </w:r>
    </w:p>
    <w:p w:rsidR="007A4A21" w:rsidRDefault="007A4A21" w:rsidP="007A4A21">
      <w:pPr>
        <w:ind w:firstLine="567"/>
        <w:jc w:val="both"/>
      </w:pPr>
      <w:r>
        <w:t xml:space="preserve">Выдано 303 градостроительных плана, проектным организациям для проектирования объектов, входящих в состав инвестиционного проекта «Обустройство </w:t>
      </w:r>
      <w:proofErr w:type="spellStart"/>
      <w:r>
        <w:t>Ковыктинского</w:t>
      </w:r>
      <w:proofErr w:type="spellEnd"/>
      <w:r>
        <w:t xml:space="preserve"> газоконденсатного месторождения» и «Сила Сибири» согласовано 32 проекта планировок. </w:t>
      </w:r>
    </w:p>
    <w:p w:rsidR="007A4A21" w:rsidRDefault="007A4A21" w:rsidP="007A4A21">
      <w:pPr>
        <w:ind w:firstLine="567"/>
        <w:jc w:val="both"/>
      </w:pPr>
      <w:r>
        <w:t>Присвоено 17 адресов с внесением в ФИАС.</w:t>
      </w:r>
    </w:p>
    <w:p w:rsidR="007A4A21" w:rsidRPr="007A4A21" w:rsidRDefault="007A4A21" w:rsidP="007A4A21">
      <w:pPr>
        <w:ind w:firstLine="567"/>
        <w:jc w:val="both"/>
      </w:pPr>
      <w:r>
        <w:t>Внесены изменения в правила землепользования и застройки на межселенной территории.</w:t>
      </w:r>
    </w:p>
    <w:p w:rsidR="007A4A21" w:rsidRDefault="007A4A21" w:rsidP="007A4A21">
      <w:pPr>
        <w:ind w:firstLine="567"/>
        <w:jc w:val="center"/>
        <w:rPr>
          <w:b/>
        </w:rPr>
      </w:pPr>
    </w:p>
    <w:p w:rsidR="007A4A21" w:rsidRPr="007A4A21" w:rsidRDefault="007A4A21" w:rsidP="007A4A21">
      <w:pPr>
        <w:ind w:firstLine="567"/>
        <w:jc w:val="center"/>
        <w:rPr>
          <w:b/>
        </w:rPr>
      </w:pPr>
    </w:p>
    <w:p w:rsidR="00316F0A" w:rsidRPr="00F97C26" w:rsidRDefault="00316F0A" w:rsidP="00C54531">
      <w:pPr>
        <w:ind w:firstLine="567"/>
        <w:jc w:val="center"/>
        <w:rPr>
          <w:b/>
        </w:rPr>
      </w:pPr>
      <w:r w:rsidRPr="00F97C26">
        <w:rPr>
          <w:b/>
        </w:rPr>
        <w:t>Работа с населением</w:t>
      </w:r>
    </w:p>
    <w:p w:rsidR="00514534" w:rsidRDefault="00316F0A" w:rsidP="00C54531">
      <w:pPr>
        <w:ind w:firstLine="567"/>
        <w:jc w:val="both"/>
      </w:pPr>
      <w:r w:rsidRPr="00F97C26">
        <w:rPr>
          <w:bCs/>
        </w:rPr>
        <w:t xml:space="preserve">В целях информирования населения о новостях, </w:t>
      </w:r>
      <w:r w:rsidRPr="00F97C26">
        <w:t>доведения до сведения информации о социально-экономическом и культурном развитии района, о развитии его общественной инфраструктуры и иной информации, Администрацией МО «</w:t>
      </w:r>
      <w:proofErr w:type="spellStart"/>
      <w:r w:rsidRPr="00F97C26">
        <w:t>Жигаловский</w:t>
      </w:r>
      <w:proofErr w:type="spellEnd"/>
      <w:r w:rsidRPr="00F97C26">
        <w:t xml:space="preserve"> район» выпускается муниципал</w:t>
      </w:r>
      <w:r w:rsidR="00C54531">
        <w:t>ьная газета «</w:t>
      </w:r>
      <w:proofErr w:type="spellStart"/>
      <w:r w:rsidR="00C54531">
        <w:t>Жигаловский</w:t>
      </w:r>
      <w:proofErr w:type="spellEnd"/>
      <w:r w:rsidR="00C54531">
        <w:t xml:space="preserve"> район». Д</w:t>
      </w:r>
      <w:r w:rsidRPr="00F97C26">
        <w:t>ля опубликования нормативно-правовых актов муниципального образования «</w:t>
      </w:r>
      <w:proofErr w:type="spellStart"/>
      <w:r w:rsidRPr="00F97C26">
        <w:t>Жигаловский</w:t>
      </w:r>
      <w:proofErr w:type="spellEnd"/>
      <w:r w:rsidRPr="00F97C26">
        <w:t xml:space="preserve"> район», обсуждения проектов муниципальных правовых актов по вопросам местного значения, учрежден Специальный выпуск «</w:t>
      </w:r>
      <w:proofErr w:type="spellStart"/>
      <w:r w:rsidRPr="00F97C26">
        <w:t>Жигаловский</w:t>
      </w:r>
      <w:proofErr w:type="spellEnd"/>
      <w:r w:rsidRPr="00F97C26">
        <w:t xml:space="preserve"> район».</w:t>
      </w:r>
      <w:r w:rsidR="00C54531">
        <w:t xml:space="preserve"> </w:t>
      </w:r>
      <w:r w:rsidRPr="00F97C26">
        <w:t xml:space="preserve">Тираж газеты – 2000 экземпляров, </w:t>
      </w:r>
      <w:proofErr w:type="spellStart"/>
      <w:r w:rsidRPr="00F97C26">
        <w:t>спецвыпуска</w:t>
      </w:r>
      <w:proofErr w:type="spellEnd"/>
      <w:r w:rsidRPr="00F97C26">
        <w:t xml:space="preserve"> – 50. За 2022 год вышел 21 номер газеты «</w:t>
      </w:r>
      <w:proofErr w:type="spellStart"/>
      <w:r w:rsidRPr="00F97C26">
        <w:t>Жигаловский</w:t>
      </w:r>
      <w:proofErr w:type="spellEnd"/>
      <w:r w:rsidRPr="00F97C26">
        <w:t xml:space="preserve"> район» и 25 специальных выпусков</w:t>
      </w:r>
      <w:r w:rsidR="00514534" w:rsidRPr="00F97C26">
        <w:t>.</w:t>
      </w:r>
    </w:p>
    <w:p w:rsidR="00C54531" w:rsidRPr="00F97C26" w:rsidRDefault="00C54531" w:rsidP="00C54531">
      <w:pPr>
        <w:ind w:firstLine="567"/>
        <w:jc w:val="both"/>
      </w:pPr>
      <w:r>
        <w:t>В информационно-телекоммуникационной сети «Интернет» ведется сайт муниципального образования «</w:t>
      </w:r>
      <w:proofErr w:type="spellStart"/>
      <w:r>
        <w:t>Жигаловский</w:t>
      </w:r>
      <w:proofErr w:type="spellEnd"/>
      <w:r>
        <w:t xml:space="preserve"> район»  </w:t>
      </w:r>
      <w:hyperlink r:id="rId7" w:history="1">
        <w:r w:rsidRPr="007D4939">
          <w:rPr>
            <w:rStyle w:val="a5"/>
          </w:rPr>
          <w:t>https://жигаловский-район.рф/</w:t>
        </w:r>
      </w:hyperlink>
      <w:r w:rsidR="003C6131">
        <w:t>, где размещается общедоступная информация</w:t>
      </w:r>
      <w:r w:rsidRPr="00C54531">
        <w:t xml:space="preserve"> о деятельности органов местного самоуправления</w:t>
      </w:r>
      <w:r>
        <w:t xml:space="preserve"> района.</w:t>
      </w:r>
    </w:p>
    <w:p w:rsidR="00316F0A" w:rsidRPr="00F97C26" w:rsidRDefault="00F23FA3" w:rsidP="00C54531">
      <w:pPr>
        <w:ind w:firstLine="567"/>
        <w:jc w:val="both"/>
      </w:pPr>
      <w:r w:rsidRPr="00F97C26">
        <w:t xml:space="preserve"> </w:t>
      </w:r>
      <w:r w:rsidR="00316F0A" w:rsidRPr="00F97C26">
        <w:t xml:space="preserve">В целях информирования жителей района работают страницы и официальные группы Администрации района в социальных сетях: </w:t>
      </w:r>
      <w:proofErr w:type="spellStart"/>
      <w:r w:rsidR="00316F0A" w:rsidRPr="00F97C26">
        <w:t>ВКонтакте</w:t>
      </w:r>
      <w:proofErr w:type="spellEnd"/>
      <w:r w:rsidR="00316F0A" w:rsidRPr="00F97C26">
        <w:t xml:space="preserve"> </w:t>
      </w:r>
      <w:hyperlink r:id="rId8" w:history="1">
        <w:r w:rsidR="00316F0A" w:rsidRPr="00F97C26">
          <w:rPr>
            <w:rStyle w:val="a5"/>
          </w:rPr>
          <w:t>https://vk.com/public203643006</w:t>
        </w:r>
      </w:hyperlink>
      <w:r w:rsidR="00316F0A" w:rsidRPr="00F97C26">
        <w:t xml:space="preserve"> - 787 подписчиков, </w:t>
      </w:r>
      <w:proofErr w:type="spellStart"/>
      <w:r w:rsidR="00316F0A" w:rsidRPr="00F97C26">
        <w:t>Телеграм</w:t>
      </w:r>
      <w:proofErr w:type="spellEnd"/>
      <w:r w:rsidR="00316F0A" w:rsidRPr="00F97C26">
        <w:t xml:space="preserve"> - </w:t>
      </w:r>
      <w:hyperlink r:id="rId9" w:history="1">
        <w:r w:rsidR="00316F0A" w:rsidRPr="00F97C26">
          <w:rPr>
            <w:rStyle w:val="a5"/>
          </w:rPr>
          <w:t>https://t.me/admjig</w:t>
        </w:r>
      </w:hyperlink>
      <w:r w:rsidR="00316F0A" w:rsidRPr="00F97C26">
        <w:t xml:space="preserve"> - 928 подписчиков и Одноклассники </w:t>
      </w:r>
      <w:hyperlink r:id="rId10" w:history="1">
        <w:r w:rsidR="00316F0A" w:rsidRPr="00F97C26">
          <w:rPr>
            <w:rStyle w:val="a5"/>
          </w:rPr>
          <w:t>https://ok.ru/group/59369776808074</w:t>
        </w:r>
      </w:hyperlink>
      <w:r w:rsidR="00316F0A" w:rsidRPr="00F97C26">
        <w:t>, которые пользуются</w:t>
      </w:r>
      <w:r w:rsidR="002733C2">
        <w:t xml:space="preserve"> наибольшей популярностью - на </w:t>
      </w:r>
      <w:r w:rsidR="00316F0A" w:rsidRPr="00F97C26">
        <w:t xml:space="preserve">9 марта 2023 года 1200 подписчиков. Созданы официальные </w:t>
      </w:r>
      <w:r w:rsidR="00C54531">
        <w:t xml:space="preserve">страницы мэра района в </w:t>
      </w:r>
      <w:proofErr w:type="spellStart"/>
      <w:r w:rsidR="00C54531">
        <w:t>Телеграм</w:t>
      </w:r>
      <w:proofErr w:type="spellEnd"/>
      <w:r w:rsidR="00316F0A" w:rsidRPr="00F97C26">
        <w:t xml:space="preserve"> https://t.me/fedorovskyzhigalovo - 320 подписчиков и в ВК https://t.me/c/1795000203/2033 - 958.</w:t>
      </w:r>
    </w:p>
    <w:p w:rsidR="00316F0A" w:rsidRPr="00F97C26" w:rsidRDefault="00316F0A" w:rsidP="00C54531">
      <w:pPr>
        <w:ind w:firstLine="567"/>
        <w:jc w:val="both"/>
      </w:pPr>
      <w:r w:rsidRPr="00F97C26">
        <w:t>Мэром района и его заместителями осуществляется прием граждан по личным вопросам. За 2022 год в Администрацию района поступило 36 обращений граждан, в том числе от Губернатора Иркутской области и Правительства Иркутской области</w:t>
      </w:r>
      <w:r w:rsidR="002733C2">
        <w:t xml:space="preserve"> 12</w:t>
      </w:r>
      <w:r w:rsidRPr="00F97C26">
        <w:t>,</w:t>
      </w:r>
      <w:r w:rsidR="00D4637A" w:rsidRPr="00F97C26">
        <w:t xml:space="preserve"> и</w:t>
      </w:r>
      <w:r w:rsidRPr="00F97C26">
        <w:t xml:space="preserve"> 2</w:t>
      </w:r>
      <w:r w:rsidR="00D4637A" w:rsidRPr="00F97C26">
        <w:t xml:space="preserve"> обращения</w:t>
      </w:r>
      <w:r w:rsidR="00F23FA3" w:rsidRPr="00F97C26">
        <w:t xml:space="preserve"> </w:t>
      </w:r>
      <w:r w:rsidRPr="00F97C26">
        <w:t>из Администрации Президента Российской Федерации. Все обращения рассмотрены, по 36 обращениям даны разъяснения. Основные вопросы обращений – о предоставлении земельных участков под строительство, о предоставлении жилья, по ремонту автодороги, о выделении материальной помощи, о подключении интернета.</w:t>
      </w:r>
    </w:p>
    <w:p w:rsidR="00316F0A" w:rsidRDefault="00316F0A" w:rsidP="00C54531">
      <w:pPr>
        <w:ind w:firstLine="567"/>
        <w:jc w:val="both"/>
      </w:pPr>
      <w:r w:rsidRPr="00F97C26">
        <w:t xml:space="preserve">Проводятся публичные слушания для обсуждения проектов муниципальных правовых актов с участием жителей муниципального образования. В 2022 году было проведено 6 публичных </w:t>
      </w:r>
      <w:r w:rsidRPr="00F97C26">
        <w:lastRenderedPageBreak/>
        <w:t>слушаний. В 2022 году принято 264 постановления, 774 распоряжения по основной деятельности. Думой муниципального образования принято 57 решений.</w:t>
      </w:r>
    </w:p>
    <w:p w:rsidR="002733C2" w:rsidRPr="00F97C26" w:rsidRDefault="002733C2" w:rsidP="00C54531">
      <w:pPr>
        <w:ind w:firstLine="567"/>
        <w:jc w:val="both"/>
      </w:pPr>
    </w:p>
    <w:p w:rsidR="00316F0A" w:rsidRPr="00F97C26" w:rsidRDefault="00316F0A" w:rsidP="00C54531">
      <w:pPr>
        <w:ind w:firstLine="567"/>
        <w:jc w:val="center"/>
        <w:rPr>
          <w:b/>
        </w:rPr>
      </w:pPr>
      <w:r w:rsidRPr="00F97C26">
        <w:rPr>
          <w:b/>
        </w:rPr>
        <w:t>Мероприятия по противодействию коррупции</w:t>
      </w:r>
    </w:p>
    <w:p w:rsidR="00316F0A" w:rsidRPr="00F97C26" w:rsidRDefault="00316F0A" w:rsidP="00C54531">
      <w:pPr>
        <w:ind w:firstLine="567"/>
        <w:jc w:val="both"/>
      </w:pPr>
      <w:r w:rsidRPr="00F97C26">
        <w:t>Проводятся следующие мероприятия по профилактике коррупции:</w:t>
      </w:r>
    </w:p>
    <w:p w:rsidR="00316F0A" w:rsidRPr="00F97C26" w:rsidRDefault="00316F0A" w:rsidP="00C54531">
      <w:pPr>
        <w:ind w:firstLine="567"/>
        <w:jc w:val="both"/>
      </w:pPr>
      <w:r w:rsidRPr="00F97C26">
        <w:t>Ежегодно муниципальными служащими предоставляются сведения о своих доходах, об имуществе и обязательствах имущественного характе</w:t>
      </w:r>
      <w:r w:rsidR="00EF1606" w:rsidRPr="00F97C26">
        <w:t>ра (36 муниципальных служащих).</w:t>
      </w:r>
    </w:p>
    <w:p w:rsidR="00316F0A" w:rsidRPr="00F97C26" w:rsidRDefault="00316F0A" w:rsidP="00C54531">
      <w:pPr>
        <w:ind w:firstLine="567"/>
        <w:jc w:val="both"/>
      </w:pPr>
      <w:r w:rsidRPr="00F97C26">
        <w:t>В 2022 году все проекты муниципальных нормативных правовых актов администрации муниципального образования «</w:t>
      </w:r>
      <w:proofErr w:type="spellStart"/>
      <w:r w:rsidRPr="00F97C26">
        <w:t>Жигаловский</w:t>
      </w:r>
      <w:proofErr w:type="spellEnd"/>
      <w:r w:rsidRPr="00F97C26">
        <w:t xml:space="preserve"> район» прошли антикоррупционную экспертизу (264 экспертизы), в 2019 году - 110, 2020</w:t>
      </w:r>
      <w:r w:rsidR="002733C2">
        <w:t xml:space="preserve"> </w:t>
      </w:r>
      <w:r w:rsidRPr="00F97C26">
        <w:t>– 135, 2021 году - 215 экспертиз.</w:t>
      </w:r>
    </w:p>
    <w:p w:rsidR="00BD46DB" w:rsidRPr="00F97C26" w:rsidRDefault="00316F0A" w:rsidP="00C54531">
      <w:pPr>
        <w:ind w:firstLine="567"/>
        <w:jc w:val="both"/>
      </w:pPr>
      <w:r w:rsidRPr="00F97C26">
        <w:t>В 2022 году проекты муниципальных нормативных правовых актов Думы муниципального образования «</w:t>
      </w:r>
      <w:proofErr w:type="spellStart"/>
      <w:r w:rsidRPr="00F97C26">
        <w:t>Жигаловский</w:t>
      </w:r>
      <w:proofErr w:type="spellEnd"/>
      <w:r w:rsidRPr="00F97C26">
        <w:t xml:space="preserve"> район» прошли антикоррупционную экспертизу - 56 экс</w:t>
      </w:r>
      <w:r w:rsidR="00D4637A" w:rsidRPr="00F97C26">
        <w:t>пертиз.</w:t>
      </w:r>
      <w:r w:rsidR="00F23FA3" w:rsidRPr="00F97C26">
        <w:t xml:space="preserve"> </w:t>
      </w:r>
    </w:p>
    <w:p w:rsidR="00A26EC9" w:rsidRPr="00F97C26" w:rsidRDefault="00A26EC9" w:rsidP="00C54531">
      <w:pPr>
        <w:ind w:firstLine="567"/>
        <w:jc w:val="both"/>
      </w:pPr>
    </w:p>
    <w:p w:rsidR="00A26EC9" w:rsidRPr="00F97C26" w:rsidRDefault="002733C2" w:rsidP="00C54531">
      <w:pPr>
        <w:ind w:firstLine="567"/>
        <w:jc w:val="center"/>
        <w:rPr>
          <w:b/>
        </w:rPr>
      </w:pPr>
      <w:r>
        <w:rPr>
          <w:b/>
        </w:rPr>
        <w:t>Предупреждение и ликвидация</w:t>
      </w:r>
      <w:r w:rsidR="00A26EC9" w:rsidRPr="00F97C26">
        <w:rPr>
          <w:b/>
        </w:rPr>
        <w:t xml:space="preserve"> чрезвычайных ситуаций на территории района </w:t>
      </w:r>
    </w:p>
    <w:p w:rsidR="00A26EC9" w:rsidRPr="00F97C26" w:rsidRDefault="00A26EC9" w:rsidP="00C54531">
      <w:pPr>
        <w:ind w:firstLine="567"/>
        <w:jc w:val="both"/>
        <w:rPr>
          <w:b/>
        </w:rPr>
      </w:pPr>
      <w:r w:rsidRPr="00F97C26">
        <w:rPr>
          <w:b/>
        </w:rPr>
        <w:t>Наводнения</w:t>
      </w:r>
    </w:p>
    <w:p w:rsidR="00A26EC9" w:rsidRPr="00F97C26" w:rsidRDefault="00A26EC9" w:rsidP="00C54531">
      <w:pPr>
        <w:ind w:firstLine="567"/>
        <w:jc w:val="both"/>
      </w:pPr>
      <w:r w:rsidRPr="00F97C26">
        <w:t>Всего в опасной зоне находится 820 жилых домов, в которых проживает 2678 чел. В зону подтопления попадает 20 объектов экономики, в том числе 11 социально-значимых, 13 км автомобильных дорог, 18 км. линий электропередач, 6 мостов.</w:t>
      </w:r>
    </w:p>
    <w:p w:rsidR="00A26EC9" w:rsidRPr="00F97C26" w:rsidRDefault="00A26EC9" w:rsidP="00C54531">
      <w:pPr>
        <w:ind w:firstLine="567"/>
        <w:jc w:val="both"/>
        <w:rPr>
          <w:u w:val="single"/>
        </w:rPr>
      </w:pPr>
      <w:r w:rsidRPr="00F97C26">
        <w:t xml:space="preserve">При подготовке к весенне-летнему паводку 2022 года был проведен комплекс превентивных мероприятий на общую сумму 551,5 тыс. рублей </w:t>
      </w:r>
      <w:r w:rsidR="002733C2">
        <w:t>из бюджетов различных уровней (п</w:t>
      </w:r>
      <w:r w:rsidRPr="00F97C26">
        <w:t xml:space="preserve">иление и чернение льда на </w:t>
      </w:r>
      <w:proofErr w:type="spellStart"/>
      <w:r w:rsidRPr="00F97C26">
        <w:t>затороопасных</w:t>
      </w:r>
      <w:proofErr w:type="spellEnd"/>
      <w:r w:rsidRPr="00F97C26">
        <w:t xml:space="preserve"> участках). Пиление производилось, в том числе</w:t>
      </w:r>
      <w:r w:rsidR="002733C2">
        <w:t>,</w:t>
      </w:r>
      <w:r w:rsidRPr="00F97C26">
        <w:t xml:space="preserve"> с использованием навесного тракторного оборудования (фреза </w:t>
      </w:r>
      <w:proofErr w:type="spellStart"/>
      <w:r w:rsidRPr="00F97C26">
        <w:t>баровая</w:t>
      </w:r>
      <w:proofErr w:type="spellEnd"/>
      <w:r w:rsidRPr="00F97C26">
        <w:t>). Всего в отчетном году про</w:t>
      </w:r>
      <w:r w:rsidR="002733C2">
        <w:t>изведено пиление 3,308 км. льда и чернение</w:t>
      </w:r>
      <w:r w:rsidRPr="00F97C26">
        <w:t xml:space="preserve"> на площади 0,2 кв. км.</w:t>
      </w:r>
    </w:p>
    <w:p w:rsidR="00A26EC9" w:rsidRPr="00F97C26" w:rsidRDefault="00A26EC9" w:rsidP="00C54531">
      <w:pPr>
        <w:ind w:firstLine="567"/>
        <w:jc w:val="both"/>
      </w:pPr>
      <w:proofErr w:type="spellStart"/>
      <w:r w:rsidRPr="00F97C26">
        <w:t>Паводкоопасный</w:t>
      </w:r>
      <w:proofErr w:type="spellEnd"/>
      <w:r w:rsidRPr="00F97C26">
        <w:t xml:space="preserve"> период 2022 года проходил стабильно. Благодаря сложившимся погодным условиям, а также своевременно проведенным профилактическим мероприятиям</w:t>
      </w:r>
      <w:r w:rsidR="002733C2">
        <w:t>,</w:t>
      </w:r>
      <w:r w:rsidRPr="00F97C26">
        <w:t xml:space="preserve"> в период прохождения ледохода весной 2022 года опасных заторных явлений на реках района не возникало. Взрывные работы не проводились.</w:t>
      </w:r>
    </w:p>
    <w:p w:rsidR="00A26EC9" w:rsidRPr="00F97C26" w:rsidRDefault="00A26EC9" w:rsidP="00C54531">
      <w:pPr>
        <w:ind w:firstLine="567"/>
        <w:jc w:val="both"/>
        <w:rPr>
          <w:b/>
        </w:rPr>
      </w:pPr>
      <w:r w:rsidRPr="00F97C26">
        <w:rPr>
          <w:b/>
        </w:rPr>
        <w:t>Лесные пожары</w:t>
      </w:r>
    </w:p>
    <w:p w:rsidR="00A26EC9" w:rsidRPr="00F97C26" w:rsidRDefault="00A26EC9" w:rsidP="00C54531">
      <w:pPr>
        <w:ind w:firstLine="567"/>
        <w:jc w:val="both"/>
      </w:pPr>
      <w:r w:rsidRPr="00F97C26">
        <w:t>Опасность лесных пожаров заключается в том, что большинство населенных пунктов находятся вблизи лесных массивов и существует постоянная угроза перехода лесного пожара на жилые дома и объекты экономики.</w:t>
      </w:r>
    </w:p>
    <w:p w:rsidR="00A26EC9" w:rsidRPr="00F97C26" w:rsidRDefault="00A26EC9" w:rsidP="00C54531">
      <w:pPr>
        <w:ind w:firstLine="567"/>
        <w:jc w:val="both"/>
      </w:pPr>
      <w:r w:rsidRPr="00F97C26">
        <w:t xml:space="preserve">В 2022 году </w:t>
      </w:r>
      <w:proofErr w:type="spellStart"/>
      <w:r w:rsidRPr="00F97C26">
        <w:t>лесопожарная</w:t>
      </w:r>
      <w:proofErr w:type="spellEnd"/>
      <w:r w:rsidRPr="00F97C26">
        <w:t xml:space="preserve"> обстановка характеризовалась стабильностью и находилась под контролем. В лесах района произошло 9 лесных пожаров, что на 2 пожара меньше 2021 года. Общая площадь пожаров больше АППГ и составила 336,6 га (АППГ-15,81 га.).</w:t>
      </w:r>
    </w:p>
    <w:p w:rsidR="00A26EC9" w:rsidRPr="00F97C26" w:rsidRDefault="00A26EC9" w:rsidP="00C54531">
      <w:pPr>
        <w:ind w:firstLine="567"/>
        <w:jc w:val="both"/>
        <w:rPr>
          <w:b/>
        </w:rPr>
      </w:pPr>
      <w:r w:rsidRPr="00F97C26">
        <w:t xml:space="preserve">В связи со стабильной </w:t>
      </w:r>
      <w:proofErr w:type="spellStart"/>
      <w:r w:rsidRPr="00F97C26">
        <w:t>лесопожарной</w:t>
      </w:r>
      <w:proofErr w:type="spellEnd"/>
      <w:r w:rsidRPr="00F97C26">
        <w:t xml:space="preserve"> обстановкой, ликвидацией лесных пожаров в кратчайшие сроки и на минимальных площадях, в 2022 году режим ЧС в лесах муниципального характера не вводился. </w:t>
      </w:r>
    </w:p>
    <w:p w:rsidR="00A26EC9" w:rsidRPr="00F97C26" w:rsidRDefault="002733C2" w:rsidP="00C54531">
      <w:pPr>
        <w:ind w:firstLine="567"/>
        <w:jc w:val="both"/>
        <w:rPr>
          <w:b/>
        </w:rPr>
      </w:pPr>
      <w:r>
        <w:rPr>
          <w:b/>
        </w:rPr>
        <w:t>Техногенные (бытовые) пожары</w:t>
      </w:r>
    </w:p>
    <w:p w:rsidR="00A26EC9" w:rsidRPr="002733C2" w:rsidRDefault="002733C2" w:rsidP="002733C2">
      <w:pPr>
        <w:ind w:firstLine="567"/>
        <w:jc w:val="both"/>
      </w:pPr>
      <w:r>
        <w:t>В 2022 году</w:t>
      </w:r>
      <w:r w:rsidR="00A26EC9" w:rsidRPr="00F97C26">
        <w:t xml:space="preserve"> всего зарегистрировано 29 пожаров, на которых погибло 3 человека, травмирован 1 человек.</w:t>
      </w:r>
      <w:r>
        <w:t xml:space="preserve"> </w:t>
      </w:r>
      <w:r w:rsidR="00A26EC9" w:rsidRPr="00F97C26">
        <w:rPr>
          <w:bCs/>
        </w:rPr>
        <w:t>В настоящее время администрациями сельских поселений района завершена работа по включению добровольных пожарных в реестр добровольного пожарного общества Иркутской области. В единый реестр включено 85 добровольцев.</w:t>
      </w:r>
    </w:p>
    <w:p w:rsidR="00A26EC9" w:rsidRPr="00F97C26" w:rsidRDefault="00A26EC9" w:rsidP="00C54531">
      <w:pPr>
        <w:ind w:firstLine="567"/>
        <w:jc w:val="both"/>
      </w:pPr>
      <w:r w:rsidRPr="00F97C26">
        <w:rPr>
          <w:b/>
        </w:rPr>
        <w:t>Аварии на объектах ТЭК и ЖКХ</w:t>
      </w:r>
    </w:p>
    <w:p w:rsidR="00A26EC9" w:rsidRPr="00F97C26" w:rsidRDefault="00A26EC9" w:rsidP="00C54531">
      <w:pPr>
        <w:ind w:firstLine="567"/>
        <w:jc w:val="both"/>
      </w:pPr>
      <w:r w:rsidRPr="00F97C26">
        <w:t>К числу возможных техногенных чрезвычайных ситуаций относятся аварии на объектах тепло и энергоснабжения района.</w:t>
      </w:r>
    </w:p>
    <w:p w:rsidR="00A26EC9" w:rsidRPr="00F97C26" w:rsidRDefault="00A26EC9" w:rsidP="00C54531">
      <w:pPr>
        <w:ind w:firstLine="567"/>
        <w:jc w:val="both"/>
      </w:pPr>
      <w:r w:rsidRPr="00F97C26">
        <w:t>Ежегодное обновление тепловых сетей и источников теплоснабжения значительно снизило угрозу возникновения чрезвычайных ситуаций, связанных с авариями на объектах ЖКХ. В 2022 году серьезных аварий на объектах теплоснабжения не произошло.</w:t>
      </w:r>
    </w:p>
    <w:p w:rsidR="00A26EC9" w:rsidRPr="00F97C26" w:rsidRDefault="00A26EC9" w:rsidP="00C54531">
      <w:pPr>
        <w:ind w:firstLine="567"/>
        <w:jc w:val="both"/>
      </w:pPr>
      <w:r w:rsidRPr="00F97C26">
        <w:lastRenderedPageBreak/>
        <w:t xml:space="preserve">Продолжают происходить аварии на линиях электропередач и трансформаторных подстанциях </w:t>
      </w:r>
      <w:proofErr w:type="spellStart"/>
      <w:r w:rsidRPr="00F97C26">
        <w:t>Жигаловского</w:t>
      </w:r>
      <w:proofErr w:type="spellEnd"/>
      <w:r w:rsidRPr="00F97C26">
        <w:t xml:space="preserve"> РЭС и </w:t>
      </w:r>
      <w:proofErr w:type="spellStart"/>
      <w:r w:rsidRPr="00F97C26">
        <w:t>Жигаловского</w:t>
      </w:r>
      <w:proofErr w:type="spellEnd"/>
      <w:r w:rsidRPr="00F97C26">
        <w:t xml:space="preserve"> электросетевого участка, что создает угрозу объектам жизнеобеспечения района в зимний период.</w:t>
      </w:r>
    </w:p>
    <w:p w:rsidR="00A26EC9" w:rsidRPr="00F97C26" w:rsidRDefault="00A26EC9" w:rsidP="00C54531">
      <w:pPr>
        <w:ind w:firstLine="567"/>
        <w:jc w:val="both"/>
        <w:rPr>
          <w:b/>
        </w:rPr>
      </w:pPr>
      <w:r w:rsidRPr="00F97C26">
        <w:rPr>
          <w:b/>
        </w:rPr>
        <w:t>Деятельность муниципального звена ТП РСЧС</w:t>
      </w:r>
    </w:p>
    <w:p w:rsidR="00A26EC9" w:rsidRPr="00F97C26" w:rsidRDefault="00A26EC9" w:rsidP="00C54531">
      <w:pPr>
        <w:ind w:firstLine="567"/>
        <w:jc w:val="both"/>
      </w:pPr>
      <w:r w:rsidRPr="00F97C26">
        <w:t>Координация действий органов управления, привлекаемых сил и средств для предупреждения и ликвидации чрезвычайных ситуаций осуществляется на заседаниях районной комиссии по чрезвычайным ситуациям и пожарной безопасности.</w:t>
      </w:r>
    </w:p>
    <w:p w:rsidR="00A26EC9" w:rsidRPr="00F97C26" w:rsidRDefault="00A26EC9" w:rsidP="00C54531">
      <w:pPr>
        <w:ind w:firstLine="567"/>
        <w:jc w:val="both"/>
      </w:pPr>
      <w:r w:rsidRPr="00F97C26">
        <w:t>В 2022 году проведено 9 заседаний районной КЧС и ПБ. Из них 7 заседаний плановых и 2 внеплановых. Всего рассмотрено 17 вопросов.</w:t>
      </w:r>
    </w:p>
    <w:p w:rsidR="00A26EC9" w:rsidRPr="002733C2" w:rsidRDefault="002733C2" w:rsidP="002733C2">
      <w:pPr>
        <w:ind w:firstLine="567"/>
        <w:jc w:val="both"/>
      </w:pPr>
      <w:r>
        <w:t xml:space="preserve">В </w:t>
      </w:r>
      <w:proofErr w:type="spellStart"/>
      <w:r>
        <w:t>п.</w:t>
      </w:r>
      <w:r w:rsidR="00A26EC9" w:rsidRPr="00F97C26">
        <w:t>Жигалово</w:t>
      </w:r>
      <w:proofErr w:type="spellEnd"/>
      <w:r w:rsidR="00A26EC9" w:rsidRPr="00F97C26">
        <w:t xml:space="preserve"> установлена автоматизированная система оповещения населения П-166М. Данная система включает в себя как звуковое, так и </w:t>
      </w:r>
      <w:r>
        <w:t xml:space="preserve">голосовое оповещение жителей </w:t>
      </w:r>
      <w:proofErr w:type="spellStart"/>
      <w:r>
        <w:t>п.</w:t>
      </w:r>
      <w:r w:rsidR="00A26EC9" w:rsidRPr="00F97C26">
        <w:t>Жигалово</w:t>
      </w:r>
      <w:proofErr w:type="spellEnd"/>
      <w:r w:rsidR="00A26EC9" w:rsidRPr="00F97C26">
        <w:t xml:space="preserve"> при угрозе или возникновении чрезвычайной ситуации с рабочего места ЕДДС. Всего системой оповещения охвачено свыше 80% населения района.</w:t>
      </w:r>
    </w:p>
    <w:p w:rsidR="00A26EC9" w:rsidRPr="00F97C26" w:rsidRDefault="00A26EC9" w:rsidP="00C54531">
      <w:pPr>
        <w:ind w:firstLine="567"/>
        <w:jc w:val="both"/>
      </w:pPr>
      <w:r w:rsidRPr="00F97C26">
        <w:t>Работа органа повседневного управления ГО и ЧС администрации МО «</w:t>
      </w:r>
      <w:proofErr w:type="spellStart"/>
      <w:r w:rsidRPr="00F97C26">
        <w:t>Жигаловский</w:t>
      </w:r>
      <w:proofErr w:type="spellEnd"/>
      <w:r w:rsidRPr="00F97C26">
        <w:t xml:space="preserve"> район» (ЕДДС) осуществлялась в соответствии с требованиями постановления Правительства РФ №794 «О единой государственной системе предупреждения и ликвидации чрезвычайных ситуаций», приказов МЧС РФ, Положения о ЕДДС и иных нормативных документов.</w:t>
      </w:r>
    </w:p>
    <w:p w:rsidR="00A26EC9" w:rsidRPr="00F97C26" w:rsidRDefault="00A26EC9" w:rsidP="00C54531">
      <w:pPr>
        <w:ind w:firstLine="567"/>
        <w:jc w:val="both"/>
      </w:pPr>
      <w:r w:rsidRPr="00F97C26">
        <w:rPr>
          <w:b/>
        </w:rPr>
        <w:t>Всего за 2022 год поступило сообщений – 3583</w:t>
      </w:r>
      <w:r w:rsidR="00767D33">
        <w:rPr>
          <w:b/>
        </w:rPr>
        <w:t>,</w:t>
      </w:r>
      <w:bookmarkStart w:id="1" w:name="_GoBack"/>
      <w:bookmarkEnd w:id="1"/>
      <w:r w:rsidRPr="00F97C26">
        <w:t xml:space="preserve"> в том числе:</w:t>
      </w:r>
    </w:p>
    <w:p w:rsidR="00EF1606" w:rsidRPr="002733C2" w:rsidRDefault="002733C2" w:rsidP="00C54531">
      <w:pPr>
        <w:ind w:firstLine="567"/>
        <w:jc w:val="both"/>
      </w:pPr>
      <w:r>
        <w:t>- о</w:t>
      </w:r>
      <w:r w:rsidR="00A26EC9" w:rsidRPr="002733C2">
        <w:t xml:space="preserve"> фактах нарушений в системе теплоснабжения –12 </w:t>
      </w:r>
    </w:p>
    <w:p w:rsidR="00EF1606" w:rsidRPr="002733C2" w:rsidRDefault="002733C2" w:rsidP="00C54531">
      <w:pPr>
        <w:ind w:firstLine="567"/>
        <w:jc w:val="both"/>
      </w:pPr>
      <w:r>
        <w:t>- о</w:t>
      </w:r>
      <w:r w:rsidR="00A26EC9" w:rsidRPr="002733C2">
        <w:t xml:space="preserve"> фактах нарушени</w:t>
      </w:r>
      <w:r>
        <w:t>й</w:t>
      </w:r>
      <w:r w:rsidR="00A26EC9" w:rsidRPr="002733C2">
        <w:t xml:space="preserve"> в системе электроснабжения –161 </w:t>
      </w:r>
    </w:p>
    <w:p w:rsidR="00EF1606" w:rsidRPr="002733C2" w:rsidRDefault="002733C2" w:rsidP="002733C2">
      <w:pPr>
        <w:ind w:firstLine="567"/>
        <w:jc w:val="both"/>
      </w:pPr>
      <w:r>
        <w:t>- о</w:t>
      </w:r>
      <w:r w:rsidR="00A26EC9" w:rsidRPr="002733C2">
        <w:t xml:space="preserve"> дорожно-транспортных происшествиях – 42 </w:t>
      </w:r>
    </w:p>
    <w:p w:rsidR="00EF1606" w:rsidRPr="002733C2" w:rsidRDefault="002733C2" w:rsidP="00C54531">
      <w:pPr>
        <w:ind w:firstLine="567"/>
        <w:jc w:val="both"/>
      </w:pPr>
      <w:r>
        <w:t>- о</w:t>
      </w:r>
      <w:r w:rsidR="00A26EC9" w:rsidRPr="002733C2">
        <w:t xml:space="preserve"> пожарах – 578</w:t>
      </w:r>
      <w:r>
        <w:t>, в</w:t>
      </w:r>
      <w:r w:rsidR="00A26EC9" w:rsidRPr="002733C2">
        <w:t xml:space="preserve"> </w:t>
      </w:r>
      <w:r>
        <w:t>том числе</w:t>
      </w:r>
      <w:r w:rsidR="00A26EC9" w:rsidRPr="002733C2">
        <w:t xml:space="preserve"> о термических точках и лесных пожарах – 552</w:t>
      </w:r>
    </w:p>
    <w:p w:rsidR="00A26EC9" w:rsidRPr="002733C2" w:rsidRDefault="002733C2" w:rsidP="00C54531">
      <w:pPr>
        <w:ind w:firstLine="567"/>
        <w:jc w:val="both"/>
      </w:pPr>
      <w:r>
        <w:t>- о</w:t>
      </w:r>
      <w:r w:rsidR="00A26EC9" w:rsidRPr="002733C2">
        <w:t xml:space="preserve"> заболеваниях</w:t>
      </w:r>
      <w:r w:rsidR="00F23FA3" w:rsidRPr="002733C2">
        <w:t xml:space="preserve"> </w:t>
      </w:r>
      <w:r w:rsidR="00A26EC9" w:rsidRPr="002733C2">
        <w:t xml:space="preserve">и травмах –1228 </w:t>
      </w:r>
    </w:p>
    <w:p w:rsidR="00A26EC9" w:rsidRPr="002733C2" w:rsidRDefault="002733C2" w:rsidP="00C54531">
      <w:pPr>
        <w:ind w:firstLine="567"/>
        <w:jc w:val="both"/>
      </w:pPr>
      <w:r>
        <w:t>- о</w:t>
      </w:r>
      <w:r w:rsidR="00A26EC9" w:rsidRPr="002733C2">
        <w:t xml:space="preserve"> преступлениях –1521 </w:t>
      </w:r>
    </w:p>
    <w:p w:rsidR="00EF1606" w:rsidRPr="002733C2" w:rsidRDefault="002733C2" w:rsidP="00C54531">
      <w:pPr>
        <w:ind w:firstLine="567"/>
        <w:jc w:val="both"/>
      </w:pPr>
      <w:r>
        <w:t>- о</w:t>
      </w:r>
      <w:r w:rsidR="00A26EC9" w:rsidRPr="002733C2">
        <w:t xml:space="preserve"> фактах нарушений в системе электросвязи –16 </w:t>
      </w:r>
    </w:p>
    <w:sectPr w:rsidR="00EF1606" w:rsidRPr="002733C2" w:rsidSect="00F97C26">
      <w:footerReference w:type="default" r:id="rId11"/>
      <w:pgSz w:w="12240" w:h="15840"/>
      <w:pgMar w:top="1134" w:right="567"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54" w:rsidRDefault="005A4254" w:rsidP="00664832">
      <w:r>
        <w:separator/>
      </w:r>
    </w:p>
  </w:endnote>
  <w:endnote w:type="continuationSeparator" w:id="0">
    <w:p w:rsidR="005A4254" w:rsidRDefault="005A4254" w:rsidP="0066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17176"/>
      <w:docPartObj>
        <w:docPartGallery w:val="Page Numbers (Bottom of Page)"/>
        <w:docPartUnique/>
      </w:docPartObj>
    </w:sdtPr>
    <w:sdtEndPr/>
    <w:sdtContent>
      <w:p w:rsidR="00664832" w:rsidRDefault="00664832">
        <w:pPr>
          <w:pStyle w:val="a9"/>
          <w:jc w:val="center"/>
        </w:pPr>
        <w:r>
          <w:fldChar w:fldCharType="begin"/>
        </w:r>
        <w:r>
          <w:instrText>PAGE   \* MERGEFORMAT</w:instrText>
        </w:r>
        <w:r>
          <w:fldChar w:fldCharType="separate"/>
        </w:r>
        <w:r w:rsidR="00767D33">
          <w:rPr>
            <w:noProof/>
          </w:rPr>
          <w:t>16</w:t>
        </w:r>
        <w:r>
          <w:fldChar w:fldCharType="end"/>
        </w:r>
      </w:p>
    </w:sdtContent>
  </w:sdt>
  <w:p w:rsidR="00664832" w:rsidRDefault="0066483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54" w:rsidRDefault="005A4254" w:rsidP="00664832">
      <w:r>
        <w:separator/>
      </w:r>
    </w:p>
  </w:footnote>
  <w:footnote w:type="continuationSeparator" w:id="0">
    <w:p w:rsidR="005A4254" w:rsidRDefault="005A4254" w:rsidP="00664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45A1"/>
    <w:multiLevelType w:val="hybridMultilevel"/>
    <w:tmpl w:val="04BAC180"/>
    <w:lvl w:ilvl="0" w:tplc="AB7EA6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BD00FF2"/>
    <w:multiLevelType w:val="hybridMultilevel"/>
    <w:tmpl w:val="4EC65FDA"/>
    <w:lvl w:ilvl="0" w:tplc="707E05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D5A09F5"/>
    <w:multiLevelType w:val="hybridMultilevel"/>
    <w:tmpl w:val="468A77C8"/>
    <w:lvl w:ilvl="0" w:tplc="AB7EA6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0A201BF"/>
    <w:multiLevelType w:val="hybridMultilevel"/>
    <w:tmpl w:val="5EE4EAD8"/>
    <w:lvl w:ilvl="0" w:tplc="67886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7E05CC"/>
    <w:multiLevelType w:val="hybridMultilevel"/>
    <w:tmpl w:val="1506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3"/>
    <w:rsid w:val="00002667"/>
    <w:rsid w:val="00003066"/>
    <w:rsid w:val="00007722"/>
    <w:rsid w:val="00023C95"/>
    <w:rsid w:val="000438F8"/>
    <w:rsid w:val="00063A09"/>
    <w:rsid w:val="000919CF"/>
    <w:rsid w:val="00095B42"/>
    <w:rsid w:val="00096176"/>
    <w:rsid w:val="000A499B"/>
    <w:rsid w:val="000A703A"/>
    <w:rsid w:val="000E334B"/>
    <w:rsid w:val="000F0A7B"/>
    <w:rsid w:val="000F165A"/>
    <w:rsid w:val="0010525E"/>
    <w:rsid w:val="00107B73"/>
    <w:rsid w:val="00147092"/>
    <w:rsid w:val="00154F4B"/>
    <w:rsid w:val="00170E64"/>
    <w:rsid w:val="00172EDD"/>
    <w:rsid w:val="00172FB9"/>
    <w:rsid w:val="00173381"/>
    <w:rsid w:val="001A4E93"/>
    <w:rsid w:val="001B66CD"/>
    <w:rsid w:val="001C1A4E"/>
    <w:rsid w:val="001C22D4"/>
    <w:rsid w:val="001C237A"/>
    <w:rsid w:val="001D019D"/>
    <w:rsid w:val="001E2DAF"/>
    <w:rsid w:val="001F4688"/>
    <w:rsid w:val="002346E1"/>
    <w:rsid w:val="0024542F"/>
    <w:rsid w:val="00245D36"/>
    <w:rsid w:val="002467BC"/>
    <w:rsid w:val="00264904"/>
    <w:rsid w:val="002733C2"/>
    <w:rsid w:val="00273906"/>
    <w:rsid w:val="00284774"/>
    <w:rsid w:val="002D7A04"/>
    <w:rsid w:val="00301238"/>
    <w:rsid w:val="00316F0A"/>
    <w:rsid w:val="00323F7B"/>
    <w:rsid w:val="003355B2"/>
    <w:rsid w:val="00336EFF"/>
    <w:rsid w:val="00371BB8"/>
    <w:rsid w:val="00377AD2"/>
    <w:rsid w:val="003822D0"/>
    <w:rsid w:val="00386F94"/>
    <w:rsid w:val="00390FFF"/>
    <w:rsid w:val="003B0D50"/>
    <w:rsid w:val="003C6131"/>
    <w:rsid w:val="003C7C3D"/>
    <w:rsid w:val="003E0860"/>
    <w:rsid w:val="003F4A1A"/>
    <w:rsid w:val="003F53A8"/>
    <w:rsid w:val="00402FE5"/>
    <w:rsid w:val="0040770B"/>
    <w:rsid w:val="00412680"/>
    <w:rsid w:val="00426667"/>
    <w:rsid w:val="00443FD4"/>
    <w:rsid w:val="00445DE0"/>
    <w:rsid w:val="00445E4A"/>
    <w:rsid w:val="004B1531"/>
    <w:rsid w:val="004D3F11"/>
    <w:rsid w:val="005069A9"/>
    <w:rsid w:val="00514534"/>
    <w:rsid w:val="00530AA5"/>
    <w:rsid w:val="005419D8"/>
    <w:rsid w:val="005461B2"/>
    <w:rsid w:val="005825A2"/>
    <w:rsid w:val="005903C2"/>
    <w:rsid w:val="005904C3"/>
    <w:rsid w:val="005A4254"/>
    <w:rsid w:val="005A7670"/>
    <w:rsid w:val="005B1917"/>
    <w:rsid w:val="005B2C37"/>
    <w:rsid w:val="005C66A8"/>
    <w:rsid w:val="005D237D"/>
    <w:rsid w:val="005D73C0"/>
    <w:rsid w:val="005E6280"/>
    <w:rsid w:val="006424EC"/>
    <w:rsid w:val="00664832"/>
    <w:rsid w:val="006C3506"/>
    <w:rsid w:val="006E2C83"/>
    <w:rsid w:val="00735858"/>
    <w:rsid w:val="00743C5E"/>
    <w:rsid w:val="00750C0D"/>
    <w:rsid w:val="0076006C"/>
    <w:rsid w:val="00761A14"/>
    <w:rsid w:val="00764517"/>
    <w:rsid w:val="00767D33"/>
    <w:rsid w:val="00785DC1"/>
    <w:rsid w:val="007932DC"/>
    <w:rsid w:val="007A4A21"/>
    <w:rsid w:val="007F2783"/>
    <w:rsid w:val="007F443E"/>
    <w:rsid w:val="007F64E1"/>
    <w:rsid w:val="00820028"/>
    <w:rsid w:val="00834BAF"/>
    <w:rsid w:val="00886B27"/>
    <w:rsid w:val="008A5D3C"/>
    <w:rsid w:val="008B50DE"/>
    <w:rsid w:val="008C0F96"/>
    <w:rsid w:val="008C4897"/>
    <w:rsid w:val="008C5A70"/>
    <w:rsid w:val="008F4552"/>
    <w:rsid w:val="00907DA9"/>
    <w:rsid w:val="00941356"/>
    <w:rsid w:val="009703F9"/>
    <w:rsid w:val="009F68CE"/>
    <w:rsid w:val="00A05A72"/>
    <w:rsid w:val="00A139DE"/>
    <w:rsid w:val="00A243F8"/>
    <w:rsid w:val="00A26EC9"/>
    <w:rsid w:val="00A66C7E"/>
    <w:rsid w:val="00A6727E"/>
    <w:rsid w:val="00A770BA"/>
    <w:rsid w:val="00A81119"/>
    <w:rsid w:val="00A956E4"/>
    <w:rsid w:val="00AE6356"/>
    <w:rsid w:val="00B20953"/>
    <w:rsid w:val="00B40011"/>
    <w:rsid w:val="00B80DC7"/>
    <w:rsid w:val="00B8685B"/>
    <w:rsid w:val="00BC6B1F"/>
    <w:rsid w:val="00BD2398"/>
    <w:rsid w:val="00BD46DB"/>
    <w:rsid w:val="00BD4BF0"/>
    <w:rsid w:val="00BF510A"/>
    <w:rsid w:val="00C06400"/>
    <w:rsid w:val="00C54531"/>
    <w:rsid w:val="00C55BEE"/>
    <w:rsid w:val="00CB1001"/>
    <w:rsid w:val="00CD0B42"/>
    <w:rsid w:val="00D4637A"/>
    <w:rsid w:val="00D60C95"/>
    <w:rsid w:val="00D62B99"/>
    <w:rsid w:val="00DB5B1A"/>
    <w:rsid w:val="00DC730A"/>
    <w:rsid w:val="00DD3155"/>
    <w:rsid w:val="00DF4A2D"/>
    <w:rsid w:val="00DF780C"/>
    <w:rsid w:val="00E021A7"/>
    <w:rsid w:val="00E02C85"/>
    <w:rsid w:val="00E05EA6"/>
    <w:rsid w:val="00E07EE2"/>
    <w:rsid w:val="00E13056"/>
    <w:rsid w:val="00E173B2"/>
    <w:rsid w:val="00E26FC9"/>
    <w:rsid w:val="00E9675E"/>
    <w:rsid w:val="00EB26FC"/>
    <w:rsid w:val="00EC718C"/>
    <w:rsid w:val="00ED5590"/>
    <w:rsid w:val="00ED566F"/>
    <w:rsid w:val="00EF1606"/>
    <w:rsid w:val="00F106CB"/>
    <w:rsid w:val="00F11015"/>
    <w:rsid w:val="00F177FC"/>
    <w:rsid w:val="00F21B84"/>
    <w:rsid w:val="00F23FA3"/>
    <w:rsid w:val="00F3239A"/>
    <w:rsid w:val="00F45A33"/>
    <w:rsid w:val="00F97C26"/>
    <w:rsid w:val="00FB20BE"/>
    <w:rsid w:val="00FD2379"/>
    <w:rsid w:val="00FD4868"/>
    <w:rsid w:val="00FF1835"/>
    <w:rsid w:val="00FF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4B407"/>
  <w15:chartTrackingRefBased/>
  <w15:docId w15:val="{65981F8D-E786-48FB-9E4C-67A583FF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a"/>
    <w:pPr>
      <w:spacing w:after="101" w:line="152" w:lineRule="atLeast"/>
      <w:jc w:val="both"/>
    </w:pPr>
  </w:style>
  <w:style w:type="paragraph" w:styleId="a4">
    <w:name w:val="Balloon Text"/>
    <w:basedOn w:val="a"/>
    <w:semiHidden/>
    <w:rPr>
      <w:rFonts w:ascii="Tahoma" w:hAnsi="Tahoma" w:cs="Tahoma"/>
      <w:sz w:val="16"/>
      <w:szCs w:val="16"/>
    </w:rPr>
  </w:style>
  <w:style w:type="character" w:styleId="a5">
    <w:name w:val="Hyperlink"/>
    <w:rsid w:val="00316F0A"/>
    <w:rPr>
      <w:color w:val="0563C1"/>
      <w:u w:val="single"/>
    </w:rPr>
  </w:style>
  <w:style w:type="paragraph" w:styleId="a6">
    <w:name w:val="List Paragraph"/>
    <w:basedOn w:val="a"/>
    <w:uiPriority w:val="34"/>
    <w:qFormat/>
    <w:rsid w:val="00F23FA3"/>
    <w:pPr>
      <w:ind w:left="720"/>
      <w:contextualSpacing/>
    </w:pPr>
  </w:style>
  <w:style w:type="paragraph" w:styleId="a7">
    <w:name w:val="header"/>
    <w:basedOn w:val="a"/>
    <w:link w:val="a8"/>
    <w:rsid w:val="00664832"/>
    <w:pPr>
      <w:tabs>
        <w:tab w:val="center" w:pos="4677"/>
        <w:tab w:val="right" w:pos="9355"/>
      </w:tabs>
    </w:pPr>
  </w:style>
  <w:style w:type="character" w:customStyle="1" w:styleId="a8">
    <w:name w:val="Верхний колонтитул Знак"/>
    <w:basedOn w:val="a0"/>
    <w:link w:val="a7"/>
    <w:rsid w:val="00664832"/>
    <w:rPr>
      <w:sz w:val="24"/>
      <w:szCs w:val="24"/>
    </w:rPr>
  </w:style>
  <w:style w:type="paragraph" w:styleId="a9">
    <w:name w:val="footer"/>
    <w:basedOn w:val="a"/>
    <w:link w:val="aa"/>
    <w:uiPriority w:val="99"/>
    <w:rsid w:val="00664832"/>
    <w:pPr>
      <w:tabs>
        <w:tab w:val="center" w:pos="4677"/>
        <w:tab w:val="right" w:pos="9355"/>
      </w:tabs>
    </w:pPr>
  </w:style>
  <w:style w:type="character" w:customStyle="1" w:styleId="aa">
    <w:name w:val="Нижний колонтитул Знак"/>
    <w:basedOn w:val="a0"/>
    <w:link w:val="a9"/>
    <w:uiPriority w:val="99"/>
    <w:rsid w:val="00664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70080">
      <w:bodyDiv w:val="1"/>
      <w:marLeft w:val="0"/>
      <w:marRight w:val="0"/>
      <w:marTop w:val="0"/>
      <w:marBottom w:val="0"/>
      <w:divBdr>
        <w:top w:val="none" w:sz="0" w:space="0" w:color="auto"/>
        <w:left w:val="none" w:sz="0" w:space="0" w:color="auto"/>
        <w:bottom w:val="none" w:sz="0" w:space="0" w:color="auto"/>
        <w:right w:val="none" w:sz="0" w:space="0" w:color="auto"/>
      </w:divBdr>
    </w:div>
    <w:div w:id="1405495251">
      <w:bodyDiv w:val="1"/>
      <w:marLeft w:val="0"/>
      <w:marRight w:val="0"/>
      <w:marTop w:val="0"/>
      <w:marBottom w:val="0"/>
      <w:divBdr>
        <w:top w:val="none" w:sz="0" w:space="0" w:color="auto"/>
        <w:left w:val="none" w:sz="0" w:space="0" w:color="auto"/>
        <w:bottom w:val="none" w:sz="0" w:space="0" w:color="auto"/>
        <w:right w:val="none" w:sz="0" w:space="0" w:color="auto"/>
      </w:divBdr>
    </w:div>
    <w:div w:id="17423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036430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8;&#1080;&#1075;&#1072;&#1083;&#1086;&#1074;&#1089;&#1082;&#1080;&#1081;-&#1088;&#1072;&#1081;&#1086;&#1085;.&#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k.ru/group/59369776808074" TargetMode="External"/><Relationship Id="rId4" Type="http://schemas.openxmlformats.org/officeDocument/2006/relationships/webSettings" Target="webSettings.xml"/><Relationship Id="rId9" Type="http://schemas.openxmlformats.org/officeDocument/2006/relationships/hyperlink" Target="https://t.me/admj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1303</TotalTime>
  <Pages>17</Pages>
  <Words>8622</Words>
  <Characters>49147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Исполнение расходной части бюджета МО «Жигаловский район»  за 2010 год</vt:lpstr>
    </vt:vector>
  </TitlesOfParts>
  <Company>UralSOFT</Company>
  <LinksUpToDate>false</LinksUpToDate>
  <CharactersWithSpaces>57654</CharactersWithSpaces>
  <SharedDoc>false</SharedDoc>
  <HLinks>
    <vt:vector size="18" baseType="variant">
      <vt:variant>
        <vt:i4>3473459</vt:i4>
      </vt:variant>
      <vt:variant>
        <vt:i4>6</vt:i4>
      </vt:variant>
      <vt:variant>
        <vt:i4>0</vt:i4>
      </vt:variant>
      <vt:variant>
        <vt:i4>5</vt:i4>
      </vt:variant>
      <vt:variant>
        <vt:lpwstr>https://ok.ru/group/59369776808074</vt:lpwstr>
      </vt:variant>
      <vt:variant>
        <vt:lpwstr/>
      </vt:variant>
      <vt:variant>
        <vt:i4>4128888</vt:i4>
      </vt:variant>
      <vt:variant>
        <vt:i4>3</vt:i4>
      </vt:variant>
      <vt:variant>
        <vt:i4>0</vt:i4>
      </vt:variant>
      <vt:variant>
        <vt:i4>5</vt:i4>
      </vt:variant>
      <vt:variant>
        <vt:lpwstr>https://t.me/admjig</vt:lpwstr>
      </vt:variant>
      <vt:variant>
        <vt:lpwstr/>
      </vt:variant>
      <vt:variant>
        <vt:i4>3932199</vt:i4>
      </vt:variant>
      <vt:variant>
        <vt:i4>0</vt:i4>
      </vt:variant>
      <vt:variant>
        <vt:i4>0</vt:i4>
      </vt:variant>
      <vt:variant>
        <vt:i4>5</vt:i4>
      </vt:variant>
      <vt:variant>
        <vt:lpwstr>https://vk.com/public203643006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Исполнение расходной части бюджета МО «Жигаловский район»  за 2010 год</dc:title>
  <dc:subject/>
  <dc:creator>user</dc:creator>
  <cp:keywords/>
  <cp:lastModifiedBy>Админ</cp:lastModifiedBy>
  <cp:revision>52</cp:revision>
  <cp:lastPrinted>2023-03-28T05:25:00Z</cp:lastPrinted>
  <dcterms:created xsi:type="dcterms:W3CDTF">2023-03-26T06:01:00Z</dcterms:created>
  <dcterms:modified xsi:type="dcterms:W3CDTF">2023-04-07T06:19:00Z</dcterms:modified>
</cp:coreProperties>
</file>